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1D" w:rsidRDefault="00075B2A" w:rsidP="005F5722">
      <w:pPr>
        <w:spacing w:after="0" w:line="240" w:lineRule="auto"/>
        <w:jc w:val="center"/>
        <w:rPr>
          <w:b/>
        </w:rPr>
      </w:pPr>
      <w:bookmarkStart w:id="0" w:name="_GoBack"/>
      <w:bookmarkEnd w:id="0"/>
      <w:r w:rsidRPr="005C431C">
        <w:rPr>
          <w:b/>
        </w:rPr>
        <w:t xml:space="preserve">University of Toronto Field Research </w:t>
      </w:r>
      <w:r w:rsidR="00AB744A">
        <w:rPr>
          <w:b/>
        </w:rPr>
        <w:t>Safety Planning Record</w:t>
      </w:r>
    </w:p>
    <w:p w:rsidR="00AB744A" w:rsidRPr="005C431C" w:rsidRDefault="00604DEE" w:rsidP="005F5722">
      <w:pPr>
        <w:spacing w:after="0" w:line="240" w:lineRule="auto"/>
        <w:jc w:val="center"/>
        <w:rPr>
          <w:b/>
        </w:rPr>
      </w:pPr>
      <w:r>
        <w:rPr>
          <w:b/>
        </w:rPr>
        <w:t>(Risk Assessment</w:t>
      </w:r>
      <w:r w:rsidR="00AB744A">
        <w:rPr>
          <w:b/>
        </w:rPr>
        <w:t>)</w:t>
      </w:r>
    </w:p>
    <w:p w:rsidR="00272766" w:rsidRPr="005C431C" w:rsidRDefault="00272766" w:rsidP="005F5722">
      <w:pPr>
        <w:spacing w:after="0" w:line="240" w:lineRule="auto"/>
      </w:pPr>
    </w:p>
    <w:p w:rsidR="00272766" w:rsidRPr="005C431C" w:rsidRDefault="00075B2A" w:rsidP="005F5722">
      <w:pPr>
        <w:spacing w:after="0" w:line="240" w:lineRule="auto"/>
        <w:rPr>
          <w:rFonts w:ascii="Times New Roman" w:eastAsia="Times New Roman" w:hAnsi="Times New Roman" w:cs="Times New Roman"/>
          <w:lang w:eastAsia="en-CA"/>
        </w:rPr>
      </w:pPr>
      <w:r w:rsidRPr="005C431C">
        <w:t>Pursuant to the University of Toronto Guidelines for Safety in Field Research</w:t>
      </w:r>
      <w:r w:rsidR="00CA1E87" w:rsidRPr="005C431C">
        <w:t xml:space="preserve"> (</w:t>
      </w:r>
      <w:hyperlink r:id="rId8" w:history="1">
        <w:r w:rsidR="005420C7" w:rsidRPr="005C431C">
          <w:rPr>
            <w:rStyle w:val="Hyperlink"/>
            <w:rFonts w:ascii="Calibri" w:eastAsia="Times New Roman" w:hAnsi="Calibri" w:cs="Calibri"/>
            <w:lang w:eastAsia="en-CA"/>
          </w:rPr>
          <w:t>http://www.ehs.utoronto.ca/Assets/ehs+Digital+Assets/Guidelines+on+Safety+in+Field+Research.pdf</w:t>
        </w:r>
      </w:hyperlink>
      <w:r w:rsidR="00CA1E87" w:rsidRPr="005C431C">
        <w:t>)</w:t>
      </w:r>
      <w:r w:rsidRPr="005C431C">
        <w:t>, this form is to be completed by the Academic Supervisor and submitted to the Department Chair (or equivalent) prior to departure on field research. Multiple trips to the same site or group of sites</w:t>
      </w:r>
      <w:r w:rsidR="003925C4">
        <w:t xml:space="preserve"> can be covered by one form. This form is valid</w:t>
      </w:r>
      <w:r w:rsidRPr="005C431C">
        <w:t xml:space="preserve"> for a single academic year and a new form must be completed annually.</w:t>
      </w:r>
    </w:p>
    <w:p w:rsidR="005F5722" w:rsidRPr="005C431C" w:rsidRDefault="005F5722" w:rsidP="005F5722">
      <w:pPr>
        <w:spacing w:after="0" w:line="240" w:lineRule="auto"/>
        <w:jc w:val="both"/>
      </w:pPr>
    </w:p>
    <w:p w:rsidR="00075B2A" w:rsidRPr="005C431C" w:rsidRDefault="00075B2A" w:rsidP="005F5722">
      <w:pPr>
        <w:spacing w:after="0" w:line="240" w:lineRule="auto"/>
        <w:jc w:val="both"/>
      </w:pPr>
      <w:r w:rsidRPr="005C431C">
        <w:t>Department:</w:t>
      </w:r>
      <w:r w:rsidR="00D41069" w:rsidRPr="005C431C">
        <w:t xml:space="preserve"> ____________________</w:t>
      </w:r>
      <w:r w:rsidR="00921A8C" w:rsidRPr="005C431C">
        <w:t>__________________________</w:t>
      </w:r>
      <w:r w:rsidR="005D4633" w:rsidRPr="005C431C">
        <w:t>______________________________</w:t>
      </w:r>
      <w:r w:rsidR="00921A8C" w:rsidRPr="005C431C">
        <w:t>_____</w:t>
      </w:r>
    </w:p>
    <w:p w:rsidR="00075B2A" w:rsidRPr="005C431C" w:rsidRDefault="00075B2A" w:rsidP="005F5722">
      <w:pPr>
        <w:spacing w:after="0" w:line="240" w:lineRule="auto"/>
        <w:jc w:val="both"/>
      </w:pPr>
      <w:r w:rsidRPr="005C431C">
        <w:t>Pers</w:t>
      </w:r>
      <w:r w:rsidR="0035102A" w:rsidRPr="005C431C">
        <w:t>on in charge of field research (e.g. faculty, TA or supervisor</w:t>
      </w:r>
      <w:r w:rsidR="005D4633" w:rsidRPr="005C431C">
        <w:t>)</w:t>
      </w:r>
      <w:r w:rsidR="003925C4">
        <w:t>:</w:t>
      </w:r>
      <w:r w:rsidR="00D41069" w:rsidRPr="005C431C">
        <w:t xml:space="preserve"> ________________</w:t>
      </w:r>
      <w:r w:rsidR="005D4633" w:rsidRPr="005C431C">
        <w:t>_________</w:t>
      </w:r>
      <w:r w:rsidR="00D41069" w:rsidRPr="005C431C">
        <w:t>____</w:t>
      </w:r>
      <w:r w:rsidR="00921A8C" w:rsidRPr="005C431C">
        <w:t>__________</w:t>
      </w:r>
    </w:p>
    <w:p w:rsidR="003C2ABD" w:rsidRPr="005C431C" w:rsidRDefault="003C2ABD" w:rsidP="005F5722">
      <w:pPr>
        <w:spacing w:after="0" w:line="240" w:lineRule="auto"/>
        <w:jc w:val="both"/>
      </w:pPr>
      <w:r w:rsidRPr="005C431C">
        <w:t>Phone number: _____________________________________________</w:t>
      </w:r>
      <w:r w:rsidR="005D4633" w:rsidRPr="005C431C">
        <w:t>____________________________</w:t>
      </w:r>
      <w:r w:rsidR="0069403B">
        <w:t>_</w:t>
      </w:r>
      <w:r w:rsidR="005D4633" w:rsidRPr="005C431C">
        <w:t>_</w:t>
      </w:r>
      <w:r w:rsidRPr="005C431C">
        <w:t>____</w:t>
      </w:r>
    </w:p>
    <w:p w:rsidR="003C2ABD" w:rsidRPr="005C431C" w:rsidRDefault="003C2ABD" w:rsidP="005F5722">
      <w:pPr>
        <w:spacing w:after="0" w:line="240" w:lineRule="auto"/>
        <w:jc w:val="both"/>
      </w:pPr>
      <w:r w:rsidRPr="005C431C">
        <w:t>Email: _______________________________________</w:t>
      </w:r>
      <w:r w:rsidR="005D4633" w:rsidRPr="005C431C">
        <w:t>______________________________</w:t>
      </w:r>
      <w:r w:rsidRPr="005C431C">
        <w:t>_____________</w:t>
      </w:r>
      <w:r w:rsidR="0069403B">
        <w:t>_</w:t>
      </w:r>
      <w:r w:rsidRPr="005C431C">
        <w:t>____</w:t>
      </w:r>
    </w:p>
    <w:p w:rsidR="00075B2A" w:rsidRPr="005C431C" w:rsidRDefault="00075B2A" w:rsidP="005F5722">
      <w:pPr>
        <w:spacing w:after="0" w:line="240" w:lineRule="auto"/>
        <w:jc w:val="both"/>
      </w:pPr>
      <w:r w:rsidRPr="005C431C">
        <w:t>Academic Supervisor:</w:t>
      </w:r>
      <w:r w:rsidR="00D41069" w:rsidRPr="005C431C">
        <w:t xml:space="preserve"> ________</w:t>
      </w:r>
      <w:r w:rsidR="005D4633" w:rsidRPr="005C431C">
        <w:t>_____________________________</w:t>
      </w:r>
      <w:r w:rsidR="00D41069" w:rsidRPr="005C431C">
        <w:t>____________</w:t>
      </w:r>
      <w:r w:rsidR="00921A8C" w:rsidRPr="005C431C">
        <w:t>______________________</w:t>
      </w:r>
      <w:r w:rsidR="0069403B">
        <w:t>_</w:t>
      </w:r>
      <w:r w:rsidR="00921A8C" w:rsidRPr="005C431C">
        <w:t>__</w:t>
      </w:r>
    </w:p>
    <w:p w:rsidR="00075B2A" w:rsidRPr="005C431C" w:rsidRDefault="00075B2A" w:rsidP="005F5722">
      <w:pPr>
        <w:spacing w:after="0" w:line="240" w:lineRule="auto"/>
        <w:jc w:val="both"/>
      </w:pPr>
      <w:r w:rsidRPr="005C431C">
        <w:t>E-mail of contacts who should receive copies of this assessment: (Chair, Director, JHSC co-chairs etc</w:t>
      </w:r>
      <w:r w:rsidR="00954E9C" w:rsidRPr="005C431C">
        <w:t>.)</w:t>
      </w:r>
      <w:r w:rsidR="00D41069" w:rsidRPr="005C431C">
        <w:t xml:space="preserve"> </w:t>
      </w:r>
      <w:r w:rsidR="00DE6BAA" w:rsidRPr="005C431C">
        <w:t>(Please separate multiple with semicolon)</w:t>
      </w:r>
      <w:r w:rsidR="003925C4">
        <w:t>:</w:t>
      </w:r>
      <w:r w:rsidR="00DE6BAA" w:rsidRPr="005C431C">
        <w:t xml:space="preserve"> </w:t>
      </w:r>
      <w:r w:rsidR="00D41069" w:rsidRPr="005C431C">
        <w:t>____________________</w:t>
      </w:r>
      <w:r w:rsidR="00921A8C" w:rsidRPr="005C431C">
        <w:t>_____________________________________</w:t>
      </w:r>
      <w:r w:rsidR="0069403B">
        <w:t>________</w:t>
      </w:r>
      <w:r w:rsidR="00921A8C" w:rsidRPr="005C431C">
        <w:t>__</w:t>
      </w:r>
      <w:r w:rsidR="005D4633" w:rsidRPr="005C431C">
        <w:t>_</w:t>
      </w:r>
      <w:r w:rsidR="00921A8C" w:rsidRPr="005C431C">
        <w:t>___</w:t>
      </w:r>
    </w:p>
    <w:p w:rsidR="00075B2A" w:rsidRPr="005C431C" w:rsidRDefault="00075B2A" w:rsidP="005F5722">
      <w:pPr>
        <w:spacing w:after="0" w:line="240" w:lineRule="auto"/>
        <w:jc w:val="both"/>
      </w:pPr>
      <w:r w:rsidRPr="005C431C">
        <w:t>Location of Field Research (City, Province, Country):</w:t>
      </w:r>
      <w:r w:rsidR="00D41069" w:rsidRPr="005C431C">
        <w:t xml:space="preserve"> ______________</w:t>
      </w:r>
      <w:r w:rsidR="005D4633" w:rsidRPr="005C431C">
        <w:t>_____________________________</w:t>
      </w:r>
      <w:r w:rsidR="00D41069" w:rsidRPr="005C431C">
        <w:t>______</w:t>
      </w:r>
    </w:p>
    <w:p w:rsidR="00272766" w:rsidRPr="005C431C" w:rsidRDefault="00272766" w:rsidP="005F5722">
      <w:pPr>
        <w:spacing w:after="0" w:line="240" w:lineRule="auto"/>
      </w:pPr>
    </w:p>
    <w:p w:rsidR="00075B2A" w:rsidRPr="005C431C" w:rsidRDefault="00075B2A" w:rsidP="005F5722">
      <w:pPr>
        <w:spacing w:after="0" w:line="240" w:lineRule="auto"/>
        <w:jc w:val="both"/>
      </w:pPr>
      <w:r w:rsidRPr="005C431C">
        <w:t xml:space="preserve">Please note that for all students travelling to a country (other than Canada), the Out of Country Program Risk Assessment </w:t>
      </w:r>
      <w:r w:rsidR="000934A8">
        <w:t xml:space="preserve">is </w:t>
      </w:r>
      <w:r w:rsidRPr="005C431C">
        <w:t xml:space="preserve">available from the Safety Abroad Office </w:t>
      </w:r>
      <w:r w:rsidR="00715F9C" w:rsidRPr="005C431C">
        <w:t xml:space="preserve">(SAO) </w:t>
      </w:r>
      <w:r w:rsidR="006D6225" w:rsidRPr="005C431C">
        <w:t xml:space="preserve">at </w:t>
      </w:r>
      <w:hyperlink r:id="rId9" w:history="1">
        <w:r w:rsidR="00F256B6" w:rsidRPr="00F256B6">
          <w:rPr>
            <w:rStyle w:val="Hyperlink"/>
          </w:rPr>
          <w:t>http://www.cie.utoronto.ca/Safety.htm</w:t>
        </w:r>
      </w:hyperlink>
      <w:r w:rsidR="00272766" w:rsidRPr="005C431C">
        <w:t xml:space="preserve"> </w:t>
      </w:r>
      <w:r w:rsidR="000934A8">
        <w:t xml:space="preserve">and </w:t>
      </w:r>
      <w:r w:rsidRPr="005C431C">
        <w:t>must be completed.</w:t>
      </w:r>
      <w:r w:rsidR="00715F9C" w:rsidRPr="005C431C">
        <w:t xml:space="preserve"> For staff and supervisors</w:t>
      </w:r>
      <w:r w:rsidR="000934A8">
        <w:t>,</w:t>
      </w:r>
      <w:r w:rsidR="00715F9C" w:rsidRPr="005C431C">
        <w:t xml:space="preserve"> please ensure that you are aware and follow the risk level assessment and recommendations made available by the SAO. </w:t>
      </w:r>
    </w:p>
    <w:p w:rsidR="00272766" w:rsidRPr="005C431C" w:rsidRDefault="00272766" w:rsidP="00895A6A">
      <w:pPr>
        <w:spacing w:after="0" w:line="240" w:lineRule="auto"/>
      </w:pPr>
    </w:p>
    <w:p w:rsidR="005D4633" w:rsidRPr="00730924" w:rsidRDefault="005D4633" w:rsidP="005F5722">
      <w:pPr>
        <w:spacing w:after="0" w:line="240" w:lineRule="auto"/>
        <w:rPr>
          <w:b/>
        </w:rPr>
      </w:pPr>
      <w:r w:rsidRPr="005C431C">
        <w:rPr>
          <w:b/>
        </w:rPr>
        <w:t>Details of Trip</w:t>
      </w:r>
    </w:p>
    <w:p w:rsidR="00075B2A" w:rsidRPr="005C431C" w:rsidRDefault="00075B2A" w:rsidP="005F5722">
      <w:pPr>
        <w:spacing w:after="0" w:line="240" w:lineRule="auto"/>
      </w:pPr>
      <w:r w:rsidRPr="005C431C">
        <w:t xml:space="preserve">Date of Departure: </w:t>
      </w:r>
      <w:r w:rsidR="00D41069" w:rsidRPr="005C431C">
        <w:t>____________________</w:t>
      </w:r>
      <w:r w:rsidR="00921A8C" w:rsidRPr="005C431C">
        <w:t>___________</w:t>
      </w:r>
    </w:p>
    <w:p w:rsidR="00586A80" w:rsidRDefault="00075B2A" w:rsidP="005F5722">
      <w:pPr>
        <w:spacing w:after="0" w:line="240" w:lineRule="auto"/>
        <w:rPr>
          <w:b/>
        </w:rPr>
      </w:pPr>
      <w:r w:rsidRPr="005C431C">
        <w:t>Date of Return:</w:t>
      </w:r>
      <w:r w:rsidR="00D41069" w:rsidRPr="005C431C">
        <w:t xml:space="preserve"> ____________________</w:t>
      </w:r>
      <w:r w:rsidR="00921A8C" w:rsidRPr="005C431C">
        <w:t>______________</w:t>
      </w:r>
    </w:p>
    <w:p w:rsidR="00586A80" w:rsidRDefault="00586A80" w:rsidP="005F5722">
      <w:pPr>
        <w:spacing w:after="0" w:line="240" w:lineRule="auto"/>
        <w:rPr>
          <w:b/>
        </w:rPr>
      </w:pPr>
    </w:p>
    <w:p w:rsidR="00075B2A" w:rsidRDefault="00075B2A" w:rsidP="005F5722">
      <w:pPr>
        <w:spacing w:after="0" w:line="240" w:lineRule="auto"/>
        <w:rPr>
          <w:b/>
        </w:rPr>
      </w:pPr>
      <w:r w:rsidRPr="005C431C">
        <w:rPr>
          <w:b/>
        </w:rPr>
        <w:t>Field Research Team:</w:t>
      </w:r>
    </w:p>
    <w:p w:rsidR="001E7E25" w:rsidRPr="005C431C" w:rsidRDefault="001E7E25" w:rsidP="005F5722">
      <w:pPr>
        <w:spacing w:after="0" w:line="240" w:lineRule="auto"/>
      </w:pPr>
    </w:p>
    <w:tbl>
      <w:tblPr>
        <w:tblStyle w:val="TableGrid"/>
        <w:tblW w:w="0" w:type="auto"/>
        <w:tblLook w:val="04A0" w:firstRow="1" w:lastRow="0" w:firstColumn="1" w:lastColumn="0" w:noHBand="0" w:noVBand="1"/>
      </w:tblPr>
      <w:tblGrid>
        <w:gridCol w:w="2179"/>
        <w:gridCol w:w="2179"/>
        <w:gridCol w:w="2179"/>
        <w:gridCol w:w="2179"/>
        <w:gridCol w:w="2180"/>
      </w:tblGrid>
      <w:tr w:rsidR="005D4633" w:rsidRPr="005C431C" w:rsidTr="007C7A40">
        <w:trPr>
          <w:trHeight w:val="243"/>
        </w:trPr>
        <w:tc>
          <w:tcPr>
            <w:tcW w:w="2179" w:type="dxa"/>
            <w:tcBorders>
              <w:bottom w:val="nil"/>
            </w:tcBorders>
          </w:tcPr>
          <w:p w:rsidR="005D4633" w:rsidRPr="005C431C" w:rsidRDefault="005D4633" w:rsidP="005F5722">
            <w:r w:rsidRPr="005C431C">
              <w:t>Name</w:t>
            </w:r>
          </w:p>
        </w:tc>
        <w:tc>
          <w:tcPr>
            <w:tcW w:w="2179" w:type="dxa"/>
            <w:tcBorders>
              <w:bottom w:val="nil"/>
              <w:right w:val="nil"/>
            </w:tcBorders>
          </w:tcPr>
          <w:p w:rsidR="005D4633" w:rsidRPr="005C431C" w:rsidRDefault="005D4633" w:rsidP="005F5722">
            <w:r w:rsidRPr="005C431C">
              <w:t>Please select one:</w:t>
            </w:r>
          </w:p>
        </w:tc>
        <w:tc>
          <w:tcPr>
            <w:tcW w:w="2179" w:type="dxa"/>
            <w:tcBorders>
              <w:left w:val="nil"/>
              <w:bottom w:val="nil"/>
              <w:right w:val="nil"/>
            </w:tcBorders>
          </w:tcPr>
          <w:p w:rsidR="005D4633" w:rsidRPr="005C431C" w:rsidRDefault="005D4633" w:rsidP="005F5722"/>
        </w:tc>
        <w:tc>
          <w:tcPr>
            <w:tcW w:w="2179" w:type="dxa"/>
            <w:tcBorders>
              <w:left w:val="nil"/>
              <w:bottom w:val="nil"/>
            </w:tcBorders>
          </w:tcPr>
          <w:p w:rsidR="005D4633" w:rsidRPr="005C431C" w:rsidRDefault="005D4633" w:rsidP="005F5722"/>
        </w:tc>
        <w:tc>
          <w:tcPr>
            <w:tcW w:w="2180" w:type="dxa"/>
            <w:tcBorders>
              <w:bottom w:val="nil"/>
            </w:tcBorders>
          </w:tcPr>
          <w:p w:rsidR="005D4633" w:rsidRPr="005C431C" w:rsidRDefault="005D4633" w:rsidP="005F5722">
            <w:r w:rsidRPr="005C431C">
              <w:t>First Aid Trained</w:t>
            </w:r>
          </w:p>
        </w:tc>
      </w:tr>
      <w:tr w:rsidR="00D41069" w:rsidRPr="005C431C" w:rsidTr="007C7A40">
        <w:trPr>
          <w:trHeight w:val="256"/>
        </w:trPr>
        <w:tc>
          <w:tcPr>
            <w:tcW w:w="2179" w:type="dxa"/>
            <w:tcBorders>
              <w:top w:val="nil"/>
            </w:tcBorders>
          </w:tcPr>
          <w:p w:rsidR="00075B2A" w:rsidRPr="005C431C" w:rsidRDefault="00075B2A" w:rsidP="005F5722"/>
        </w:tc>
        <w:tc>
          <w:tcPr>
            <w:tcW w:w="2179" w:type="dxa"/>
            <w:tcBorders>
              <w:top w:val="nil"/>
              <w:right w:val="nil"/>
            </w:tcBorders>
          </w:tcPr>
          <w:p w:rsidR="00075B2A" w:rsidRPr="005C431C" w:rsidRDefault="00075B2A" w:rsidP="005F5722">
            <w:r w:rsidRPr="005C431C">
              <w:t>Team lead</w:t>
            </w:r>
          </w:p>
        </w:tc>
        <w:tc>
          <w:tcPr>
            <w:tcW w:w="2179" w:type="dxa"/>
            <w:tcBorders>
              <w:top w:val="nil"/>
              <w:left w:val="nil"/>
              <w:right w:val="nil"/>
            </w:tcBorders>
          </w:tcPr>
          <w:p w:rsidR="00075B2A" w:rsidRPr="005C431C" w:rsidRDefault="00075B2A" w:rsidP="005F5722">
            <w:r w:rsidRPr="005C431C">
              <w:t>Team member</w:t>
            </w:r>
          </w:p>
        </w:tc>
        <w:tc>
          <w:tcPr>
            <w:tcW w:w="2179" w:type="dxa"/>
            <w:tcBorders>
              <w:top w:val="nil"/>
              <w:left w:val="nil"/>
            </w:tcBorders>
          </w:tcPr>
          <w:p w:rsidR="00075B2A" w:rsidRPr="005C431C" w:rsidRDefault="00075B2A" w:rsidP="005F5722">
            <w:r w:rsidRPr="005C431C">
              <w:t>Other: specify</w:t>
            </w:r>
          </w:p>
        </w:tc>
        <w:tc>
          <w:tcPr>
            <w:tcW w:w="2180" w:type="dxa"/>
            <w:tcBorders>
              <w:top w:val="nil"/>
            </w:tcBorders>
          </w:tcPr>
          <w:p w:rsidR="00075B2A" w:rsidRPr="005C431C" w:rsidRDefault="005D4633" w:rsidP="005F5722">
            <w:r w:rsidRPr="005C431C">
              <w:t>Yes or No</w:t>
            </w:r>
          </w:p>
        </w:tc>
      </w:tr>
      <w:tr w:rsidR="00D41069" w:rsidRPr="005C431C" w:rsidTr="007C7A40">
        <w:trPr>
          <w:trHeight w:val="243"/>
        </w:trPr>
        <w:tc>
          <w:tcPr>
            <w:tcW w:w="2179" w:type="dxa"/>
          </w:tcPr>
          <w:p w:rsidR="00075B2A" w:rsidRPr="005C431C" w:rsidRDefault="00075B2A" w:rsidP="005F5722"/>
        </w:tc>
        <w:tc>
          <w:tcPr>
            <w:tcW w:w="2179" w:type="dxa"/>
          </w:tcPr>
          <w:p w:rsidR="00075B2A" w:rsidRPr="005C431C" w:rsidRDefault="00075B2A" w:rsidP="005F5722"/>
        </w:tc>
        <w:tc>
          <w:tcPr>
            <w:tcW w:w="2179" w:type="dxa"/>
          </w:tcPr>
          <w:p w:rsidR="00075B2A" w:rsidRPr="005C431C" w:rsidRDefault="00075B2A" w:rsidP="005F5722"/>
        </w:tc>
        <w:tc>
          <w:tcPr>
            <w:tcW w:w="2179" w:type="dxa"/>
          </w:tcPr>
          <w:p w:rsidR="00075B2A" w:rsidRPr="005C431C" w:rsidRDefault="00075B2A" w:rsidP="005F5722"/>
        </w:tc>
        <w:tc>
          <w:tcPr>
            <w:tcW w:w="2180" w:type="dxa"/>
          </w:tcPr>
          <w:p w:rsidR="00075B2A" w:rsidRPr="005C431C" w:rsidRDefault="00075B2A" w:rsidP="005F5722"/>
        </w:tc>
      </w:tr>
      <w:tr w:rsidR="00D41069" w:rsidRPr="005C431C" w:rsidTr="007C7A40">
        <w:trPr>
          <w:trHeight w:val="256"/>
        </w:trPr>
        <w:tc>
          <w:tcPr>
            <w:tcW w:w="2179" w:type="dxa"/>
          </w:tcPr>
          <w:p w:rsidR="00075B2A" w:rsidRPr="005C431C" w:rsidRDefault="00075B2A" w:rsidP="005F5722"/>
        </w:tc>
        <w:tc>
          <w:tcPr>
            <w:tcW w:w="2179" w:type="dxa"/>
          </w:tcPr>
          <w:p w:rsidR="00075B2A" w:rsidRPr="005C431C" w:rsidRDefault="00075B2A" w:rsidP="005F5722"/>
        </w:tc>
        <w:tc>
          <w:tcPr>
            <w:tcW w:w="2179" w:type="dxa"/>
          </w:tcPr>
          <w:p w:rsidR="00075B2A" w:rsidRPr="005C431C" w:rsidRDefault="00075B2A" w:rsidP="005F5722"/>
        </w:tc>
        <w:tc>
          <w:tcPr>
            <w:tcW w:w="2179" w:type="dxa"/>
          </w:tcPr>
          <w:p w:rsidR="00075B2A" w:rsidRPr="005C431C" w:rsidRDefault="00075B2A" w:rsidP="005F5722"/>
        </w:tc>
        <w:tc>
          <w:tcPr>
            <w:tcW w:w="2180" w:type="dxa"/>
          </w:tcPr>
          <w:p w:rsidR="00075B2A" w:rsidRPr="005C431C" w:rsidRDefault="00075B2A" w:rsidP="005F5722"/>
        </w:tc>
      </w:tr>
      <w:tr w:rsidR="00D41069" w:rsidRPr="005C431C" w:rsidTr="007C7A40">
        <w:trPr>
          <w:trHeight w:val="243"/>
        </w:trPr>
        <w:tc>
          <w:tcPr>
            <w:tcW w:w="2179" w:type="dxa"/>
          </w:tcPr>
          <w:p w:rsidR="00075B2A" w:rsidRPr="005C431C" w:rsidRDefault="00075B2A" w:rsidP="005F5722"/>
        </w:tc>
        <w:tc>
          <w:tcPr>
            <w:tcW w:w="2179" w:type="dxa"/>
          </w:tcPr>
          <w:p w:rsidR="00075B2A" w:rsidRPr="005C431C" w:rsidRDefault="00075B2A" w:rsidP="005F5722"/>
        </w:tc>
        <w:tc>
          <w:tcPr>
            <w:tcW w:w="2179" w:type="dxa"/>
          </w:tcPr>
          <w:p w:rsidR="00075B2A" w:rsidRPr="005C431C" w:rsidRDefault="00075B2A" w:rsidP="005F5722"/>
        </w:tc>
        <w:tc>
          <w:tcPr>
            <w:tcW w:w="2179" w:type="dxa"/>
          </w:tcPr>
          <w:p w:rsidR="00075B2A" w:rsidRPr="005C431C" w:rsidRDefault="00075B2A" w:rsidP="005F5722"/>
        </w:tc>
        <w:tc>
          <w:tcPr>
            <w:tcW w:w="2180" w:type="dxa"/>
          </w:tcPr>
          <w:p w:rsidR="00075B2A" w:rsidRPr="005C431C" w:rsidRDefault="00075B2A" w:rsidP="005F5722"/>
        </w:tc>
      </w:tr>
      <w:tr w:rsidR="00D41069" w:rsidRPr="005C431C" w:rsidTr="007C7A40">
        <w:trPr>
          <w:trHeight w:val="256"/>
        </w:trPr>
        <w:tc>
          <w:tcPr>
            <w:tcW w:w="2179" w:type="dxa"/>
          </w:tcPr>
          <w:p w:rsidR="00715F9C" w:rsidRPr="005C431C" w:rsidRDefault="00715F9C" w:rsidP="005F5722"/>
        </w:tc>
        <w:tc>
          <w:tcPr>
            <w:tcW w:w="2179" w:type="dxa"/>
          </w:tcPr>
          <w:p w:rsidR="00715F9C" w:rsidRPr="005C431C" w:rsidRDefault="00715F9C" w:rsidP="005F5722"/>
        </w:tc>
        <w:tc>
          <w:tcPr>
            <w:tcW w:w="2179" w:type="dxa"/>
          </w:tcPr>
          <w:p w:rsidR="00715F9C" w:rsidRPr="005C431C" w:rsidRDefault="00715F9C" w:rsidP="005F5722"/>
        </w:tc>
        <w:tc>
          <w:tcPr>
            <w:tcW w:w="2179" w:type="dxa"/>
          </w:tcPr>
          <w:p w:rsidR="00715F9C" w:rsidRPr="005C431C" w:rsidRDefault="00715F9C" w:rsidP="005F5722"/>
        </w:tc>
        <w:tc>
          <w:tcPr>
            <w:tcW w:w="2180" w:type="dxa"/>
          </w:tcPr>
          <w:p w:rsidR="00715F9C" w:rsidRPr="005C431C" w:rsidRDefault="00715F9C" w:rsidP="005F5722"/>
        </w:tc>
      </w:tr>
      <w:tr w:rsidR="00D41069" w:rsidRPr="005C431C" w:rsidTr="007C7A40">
        <w:trPr>
          <w:trHeight w:val="243"/>
        </w:trPr>
        <w:tc>
          <w:tcPr>
            <w:tcW w:w="2179" w:type="dxa"/>
          </w:tcPr>
          <w:p w:rsidR="00715F9C" w:rsidRPr="005C431C" w:rsidRDefault="00715F9C" w:rsidP="005F5722"/>
        </w:tc>
        <w:tc>
          <w:tcPr>
            <w:tcW w:w="2179" w:type="dxa"/>
          </w:tcPr>
          <w:p w:rsidR="00715F9C" w:rsidRPr="005C431C" w:rsidRDefault="00715F9C" w:rsidP="005F5722"/>
        </w:tc>
        <w:tc>
          <w:tcPr>
            <w:tcW w:w="2179" w:type="dxa"/>
          </w:tcPr>
          <w:p w:rsidR="00715F9C" w:rsidRPr="005C431C" w:rsidRDefault="00715F9C" w:rsidP="005F5722"/>
        </w:tc>
        <w:tc>
          <w:tcPr>
            <w:tcW w:w="2179" w:type="dxa"/>
          </w:tcPr>
          <w:p w:rsidR="00715F9C" w:rsidRPr="005C431C" w:rsidRDefault="00715F9C" w:rsidP="005F5722"/>
        </w:tc>
        <w:tc>
          <w:tcPr>
            <w:tcW w:w="2180" w:type="dxa"/>
          </w:tcPr>
          <w:p w:rsidR="00715F9C" w:rsidRPr="005C431C" w:rsidRDefault="00715F9C" w:rsidP="005F5722"/>
        </w:tc>
      </w:tr>
      <w:tr w:rsidR="00D41069" w:rsidRPr="005C431C" w:rsidTr="007C7A40">
        <w:trPr>
          <w:trHeight w:val="256"/>
        </w:trPr>
        <w:tc>
          <w:tcPr>
            <w:tcW w:w="2179" w:type="dxa"/>
          </w:tcPr>
          <w:p w:rsidR="00715F9C" w:rsidRPr="005C431C" w:rsidRDefault="00715F9C" w:rsidP="005F5722"/>
        </w:tc>
        <w:tc>
          <w:tcPr>
            <w:tcW w:w="2179" w:type="dxa"/>
          </w:tcPr>
          <w:p w:rsidR="00715F9C" w:rsidRPr="005C431C" w:rsidRDefault="00715F9C" w:rsidP="005F5722"/>
        </w:tc>
        <w:tc>
          <w:tcPr>
            <w:tcW w:w="2179" w:type="dxa"/>
          </w:tcPr>
          <w:p w:rsidR="00715F9C" w:rsidRPr="005C431C" w:rsidRDefault="00715F9C" w:rsidP="005F5722"/>
        </w:tc>
        <w:tc>
          <w:tcPr>
            <w:tcW w:w="2179" w:type="dxa"/>
          </w:tcPr>
          <w:p w:rsidR="00715F9C" w:rsidRPr="005C431C" w:rsidRDefault="00715F9C" w:rsidP="005F5722"/>
        </w:tc>
        <w:tc>
          <w:tcPr>
            <w:tcW w:w="2180" w:type="dxa"/>
          </w:tcPr>
          <w:p w:rsidR="00715F9C" w:rsidRPr="005C431C" w:rsidRDefault="00715F9C" w:rsidP="005F5722"/>
        </w:tc>
      </w:tr>
      <w:tr w:rsidR="00715F9C" w:rsidRPr="005C431C" w:rsidTr="007C7A40">
        <w:trPr>
          <w:trHeight w:val="243"/>
        </w:trPr>
        <w:tc>
          <w:tcPr>
            <w:tcW w:w="2179" w:type="dxa"/>
          </w:tcPr>
          <w:p w:rsidR="00715F9C" w:rsidRPr="005C431C" w:rsidRDefault="00715F9C" w:rsidP="005F5722"/>
        </w:tc>
        <w:tc>
          <w:tcPr>
            <w:tcW w:w="2179" w:type="dxa"/>
          </w:tcPr>
          <w:p w:rsidR="00715F9C" w:rsidRPr="005C431C" w:rsidRDefault="00715F9C" w:rsidP="005F5722"/>
        </w:tc>
        <w:tc>
          <w:tcPr>
            <w:tcW w:w="2179" w:type="dxa"/>
          </w:tcPr>
          <w:p w:rsidR="00715F9C" w:rsidRPr="005C431C" w:rsidRDefault="00715F9C" w:rsidP="005F5722"/>
        </w:tc>
        <w:tc>
          <w:tcPr>
            <w:tcW w:w="2179" w:type="dxa"/>
          </w:tcPr>
          <w:p w:rsidR="00715F9C" w:rsidRPr="005C431C" w:rsidRDefault="00715F9C" w:rsidP="005F5722"/>
        </w:tc>
        <w:tc>
          <w:tcPr>
            <w:tcW w:w="2180" w:type="dxa"/>
          </w:tcPr>
          <w:p w:rsidR="00715F9C" w:rsidRPr="005C431C" w:rsidRDefault="00715F9C" w:rsidP="005F5722"/>
        </w:tc>
      </w:tr>
      <w:tr w:rsidR="005420C7" w:rsidRPr="005C431C" w:rsidTr="007C7A40">
        <w:trPr>
          <w:trHeight w:val="256"/>
        </w:trPr>
        <w:tc>
          <w:tcPr>
            <w:tcW w:w="2179" w:type="dxa"/>
          </w:tcPr>
          <w:p w:rsidR="005420C7" w:rsidRPr="005C431C" w:rsidRDefault="005420C7" w:rsidP="005F5722"/>
        </w:tc>
        <w:tc>
          <w:tcPr>
            <w:tcW w:w="2179" w:type="dxa"/>
          </w:tcPr>
          <w:p w:rsidR="005420C7" w:rsidRPr="005C431C" w:rsidRDefault="005420C7" w:rsidP="005F5722"/>
        </w:tc>
        <w:tc>
          <w:tcPr>
            <w:tcW w:w="2179" w:type="dxa"/>
          </w:tcPr>
          <w:p w:rsidR="005420C7" w:rsidRPr="005C431C" w:rsidRDefault="005420C7" w:rsidP="005F5722"/>
        </w:tc>
        <w:tc>
          <w:tcPr>
            <w:tcW w:w="2179" w:type="dxa"/>
          </w:tcPr>
          <w:p w:rsidR="005420C7" w:rsidRPr="005C431C" w:rsidRDefault="005420C7" w:rsidP="005F5722"/>
        </w:tc>
        <w:tc>
          <w:tcPr>
            <w:tcW w:w="2180" w:type="dxa"/>
          </w:tcPr>
          <w:p w:rsidR="005420C7" w:rsidRPr="005C431C" w:rsidRDefault="005420C7" w:rsidP="005F5722"/>
        </w:tc>
      </w:tr>
      <w:tr w:rsidR="005420C7" w:rsidRPr="005C431C" w:rsidTr="007C7A40">
        <w:trPr>
          <w:trHeight w:val="243"/>
        </w:trPr>
        <w:tc>
          <w:tcPr>
            <w:tcW w:w="2179" w:type="dxa"/>
          </w:tcPr>
          <w:p w:rsidR="005420C7" w:rsidRPr="005C431C" w:rsidRDefault="005420C7" w:rsidP="005F5722"/>
        </w:tc>
        <w:tc>
          <w:tcPr>
            <w:tcW w:w="2179" w:type="dxa"/>
          </w:tcPr>
          <w:p w:rsidR="005420C7" w:rsidRPr="005C431C" w:rsidRDefault="005420C7" w:rsidP="005F5722"/>
        </w:tc>
        <w:tc>
          <w:tcPr>
            <w:tcW w:w="2179" w:type="dxa"/>
          </w:tcPr>
          <w:p w:rsidR="005420C7" w:rsidRPr="005C431C" w:rsidRDefault="005420C7" w:rsidP="005F5722"/>
        </w:tc>
        <w:tc>
          <w:tcPr>
            <w:tcW w:w="2179" w:type="dxa"/>
          </w:tcPr>
          <w:p w:rsidR="005420C7" w:rsidRPr="005C431C" w:rsidRDefault="005420C7" w:rsidP="005F5722"/>
        </w:tc>
        <w:tc>
          <w:tcPr>
            <w:tcW w:w="2180" w:type="dxa"/>
          </w:tcPr>
          <w:p w:rsidR="005420C7" w:rsidRPr="005C431C" w:rsidRDefault="005420C7" w:rsidP="005F5722"/>
        </w:tc>
      </w:tr>
      <w:tr w:rsidR="005420C7" w:rsidRPr="005C431C" w:rsidTr="007C7A40">
        <w:trPr>
          <w:trHeight w:val="268"/>
        </w:trPr>
        <w:tc>
          <w:tcPr>
            <w:tcW w:w="2179" w:type="dxa"/>
          </w:tcPr>
          <w:p w:rsidR="005420C7" w:rsidRPr="005C431C" w:rsidRDefault="005420C7" w:rsidP="005F5722"/>
        </w:tc>
        <w:tc>
          <w:tcPr>
            <w:tcW w:w="2179" w:type="dxa"/>
          </w:tcPr>
          <w:p w:rsidR="005420C7" w:rsidRPr="005C431C" w:rsidRDefault="005420C7" w:rsidP="005F5722"/>
        </w:tc>
        <w:tc>
          <w:tcPr>
            <w:tcW w:w="2179" w:type="dxa"/>
          </w:tcPr>
          <w:p w:rsidR="005420C7" w:rsidRPr="005C431C" w:rsidRDefault="005420C7" w:rsidP="005F5722"/>
        </w:tc>
        <w:tc>
          <w:tcPr>
            <w:tcW w:w="2179" w:type="dxa"/>
          </w:tcPr>
          <w:p w:rsidR="005420C7" w:rsidRPr="005C431C" w:rsidRDefault="005420C7" w:rsidP="005F5722"/>
        </w:tc>
        <w:tc>
          <w:tcPr>
            <w:tcW w:w="2180" w:type="dxa"/>
          </w:tcPr>
          <w:p w:rsidR="005420C7" w:rsidRPr="005C431C" w:rsidRDefault="005420C7" w:rsidP="005F5722"/>
        </w:tc>
      </w:tr>
    </w:tbl>
    <w:p w:rsidR="0069403B" w:rsidRDefault="0069403B" w:rsidP="005F5722">
      <w:pPr>
        <w:spacing w:after="0" w:line="240" w:lineRule="auto"/>
      </w:pPr>
    </w:p>
    <w:p w:rsidR="0069403B" w:rsidRDefault="0069403B">
      <w:r>
        <w:br w:type="page"/>
      </w:r>
    </w:p>
    <w:p w:rsidR="00272766" w:rsidRPr="00730924" w:rsidRDefault="00075B2A" w:rsidP="005F5722">
      <w:pPr>
        <w:spacing w:after="0" w:line="240" w:lineRule="auto"/>
        <w:rPr>
          <w:b/>
        </w:rPr>
      </w:pPr>
      <w:r w:rsidRPr="005C431C">
        <w:rPr>
          <w:b/>
        </w:rPr>
        <w:lastRenderedPageBreak/>
        <w:t>Assessment Procedures:</w:t>
      </w:r>
    </w:p>
    <w:p w:rsidR="00075B2A" w:rsidRPr="005C431C" w:rsidRDefault="00075B2A" w:rsidP="005F5722">
      <w:pPr>
        <w:spacing w:after="0" w:line="240" w:lineRule="auto"/>
        <w:jc w:val="both"/>
      </w:pPr>
      <w:r w:rsidRPr="005C431C">
        <w:t xml:space="preserve">The Academic </w:t>
      </w:r>
      <w:r w:rsidR="0056356E" w:rsidRPr="005C431C">
        <w:t>Supervisor</w:t>
      </w:r>
      <w:r w:rsidR="003925C4">
        <w:t>/</w:t>
      </w:r>
      <w:r w:rsidRPr="005C431C">
        <w:t xml:space="preserve">Coordinator </w:t>
      </w:r>
      <w:r w:rsidR="0056356E" w:rsidRPr="005C431C">
        <w:t xml:space="preserve">in charge of the </w:t>
      </w:r>
      <w:r w:rsidRPr="005C431C">
        <w:t xml:space="preserve">field </w:t>
      </w:r>
      <w:r w:rsidR="0056356E" w:rsidRPr="005C431C">
        <w:t>research is responsible to ensure that all applicable hazards are assessed and appropriately mitigated.</w:t>
      </w:r>
    </w:p>
    <w:p w:rsidR="00272766" w:rsidRPr="005C431C" w:rsidRDefault="00272766" w:rsidP="005F5722">
      <w:pPr>
        <w:spacing w:after="0" w:line="240" w:lineRule="auto"/>
        <w:jc w:val="both"/>
      </w:pPr>
    </w:p>
    <w:p w:rsidR="00860410" w:rsidRPr="005C431C" w:rsidRDefault="00CA1E87" w:rsidP="005F5722">
      <w:pPr>
        <w:spacing w:after="0" w:line="240" w:lineRule="auto"/>
        <w:jc w:val="both"/>
      </w:pPr>
      <w:r w:rsidRPr="005C431C">
        <w:t>The purpose of a hazard assessment is to determine the measures which must be taken to enable work to be carried out safely. A hazard is an attribute of an activity, substance or thing which confers on it the potential to cause injury, damage or loss. Risk is the probability of this injury, damage or loss occurring and includes the severity. The output of this assessment tool will help identify those hazards that require further work in order to be counteracted. If you require guidance in conducting the assessment and in implementing appropriate controls</w:t>
      </w:r>
      <w:r w:rsidR="000934A8">
        <w:t>,</w:t>
      </w:r>
      <w:r w:rsidRPr="005C431C">
        <w:t xml:space="preserve"> you can contact the Office of Environmental Health and Safety at </w:t>
      </w:r>
      <w:hyperlink r:id="rId10" w:history="1">
        <w:r w:rsidRPr="005C431C">
          <w:rPr>
            <w:rStyle w:val="Hyperlink"/>
          </w:rPr>
          <w:t>ehs.office@utoronto.ca</w:t>
        </w:r>
      </w:hyperlink>
      <w:r w:rsidRPr="005C431C">
        <w:t>.</w:t>
      </w:r>
    </w:p>
    <w:p w:rsidR="00B67A40" w:rsidRPr="005C431C" w:rsidRDefault="00B67A40" w:rsidP="005F5722">
      <w:pPr>
        <w:spacing w:after="0" w:line="240" w:lineRule="auto"/>
        <w:jc w:val="both"/>
      </w:pPr>
    </w:p>
    <w:p w:rsidR="00CA1E87" w:rsidRPr="005C431C" w:rsidRDefault="00860410" w:rsidP="005F5722">
      <w:pPr>
        <w:spacing w:after="0" w:line="240" w:lineRule="auto"/>
        <w:jc w:val="both"/>
      </w:pPr>
      <w:r w:rsidRPr="005C431C">
        <w:t xml:space="preserve">Note that the below does not represent all possible hazards that could be encountered. If </w:t>
      </w:r>
      <w:r w:rsidR="00D41069" w:rsidRPr="005C431C">
        <w:t>there are</w:t>
      </w:r>
      <w:r w:rsidRPr="005C431C">
        <w:t xml:space="preserve"> hazards not found in the table, it is the responsibility of the PI to use the “Other” categories to enter the information.</w:t>
      </w:r>
    </w:p>
    <w:p w:rsidR="00CA1E87" w:rsidRPr="005C431C" w:rsidRDefault="00CA1E87" w:rsidP="005F5722">
      <w:pPr>
        <w:spacing w:after="0" w:line="240" w:lineRule="auto"/>
      </w:pPr>
    </w:p>
    <w:p w:rsidR="00CA3612" w:rsidRDefault="00437976" w:rsidP="005F5722">
      <w:pPr>
        <w:spacing w:after="0" w:line="240" w:lineRule="auto"/>
        <w:rPr>
          <w:b/>
        </w:rPr>
      </w:pPr>
      <w:r w:rsidRPr="005C431C">
        <w:rPr>
          <w:b/>
        </w:rPr>
        <w:t>Travel &amp; L</w:t>
      </w:r>
      <w:r w:rsidR="00CA3612" w:rsidRPr="005C431C">
        <w:rPr>
          <w:b/>
        </w:rPr>
        <w:t>ocation</w:t>
      </w:r>
    </w:p>
    <w:p w:rsidR="00730924" w:rsidRPr="007C7A40" w:rsidRDefault="00730924" w:rsidP="005F5722">
      <w:pPr>
        <w:spacing w:after="0" w:line="240" w:lineRule="auto"/>
        <w:rPr>
          <w:b/>
        </w:rPr>
      </w:pPr>
    </w:p>
    <w:tbl>
      <w:tblPr>
        <w:tblStyle w:val="TableGrid"/>
        <w:tblW w:w="0" w:type="auto"/>
        <w:tblLook w:val="04A0" w:firstRow="1" w:lastRow="0" w:firstColumn="1" w:lastColumn="0" w:noHBand="0" w:noVBand="1"/>
      </w:tblPr>
      <w:tblGrid>
        <w:gridCol w:w="2714"/>
        <w:gridCol w:w="3674"/>
        <w:gridCol w:w="2316"/>
        <w:gridCol w:w="2203"/>
      </w:tblGrid>
      <w:tr w:rsidR="00CA3612" w:rsidRPr="005C431C" w:rsidTr="007C7A40">
        <w:trPr>
          <w:trHeight w:val="820"/>
        </w:trPr>
        <w:tc>
          <w:tcPr>
            <w:tcW w:w="2714" w:type="dxa"/>
          </w:tcPr>
          <w:p w:rsidR="00CA3612" w:rsidRPr="005C431C" w:rsidRDefault="003925C4" w:rsidP="005F5722">
            <w:pPr>
              <w:rPr>
                <w:b/>
              </w:rPr>
            </w:pPr>
            <w:r>
              <w:rPr>
                <w:b/>
              </w:rPr>
              <w:t>Travel &amp; L</w:t>
            </w:r>
            <w:r w:rsidR="00CA3612" w:rsidRPr="005C431C">
              <w:rPr>
                <w:b/>
              </w:rPr>
              <w:t>ocation</w:t>
            </w:r>
          </w:p>
        </w:tc>
        <w:tc>
          <w:tcPr>
            <w:tcW w:w="3674" w:type="dxa"/>
          </w:tcPr>
          <w:p w:rsidR="00CA3612" w:rsidRPr="005C431C" w:rsidRDefault="00CA3612" w:rsidP="005F5722">
            <w:r w:rsidRPr="005C431C">
              <w:t>Location of hazard</w:t>
            </w:r>
          </w:p>
          <w:p w:rsidR="00CA3612" w:rsidRPr="005C431C" w:rsidRDefault="00CA3612" w:rsidP="005F5722">
            <w:r w:rsidRPr="005C431C">
              <w:t>(At research site or en route to site, located by accommodations etc.)</w:t>
            </w:r>
          </w:p>
        </w:tc>
        <w:tc>
          <w:tcPr>
            <w:tcW w:w="2316" w:type="dxa"/>
          </w:tcPr>
          <w:p w:rsidR="00CA3612" w:rsidRPr="005C431C" w:rsidRDefault="00CA3612" w:rsidP="005F5722">
            <w:r w:rsidRPr="005C431C">
              <w:t>Hazard description</w:t>
            </w:r>
          </w:p>
        </w:tc>
        <w:tc>
          <w:tcPr>
            <w:tcW w:w="2203" w:type="dxa"/>
          </w:tcPr>
          <w:p w:rsidR="00CA3612" w:rsidRPr="005C431C" w:rsidRDefault="00CA3612" w:rsidP="005F5722">
            <w:r w:rsidRPr="005C431C">
              <w:t>Safety mitigation</w:t>
            </w:r>
          </w:p>
        </w:tc>
      </w:tr>
      <w:tr w:rsidR="00CA3612" w:rsidRPr="005C431C" w:rsidTr="007C7A40">
        <w:trPr>
          <w:trHeight w:val="555"/>
        </w:trPr>
        <w:tc>
          <w:tcPr>
            <w:tcW w:w="2714" w:type="dxa"/>
          </w:tcPr>
          <w:p w:rsidR="00CA3612" w:rsidRPr="005C431C" w:rsidRDefault="00C5268E" w:rsidP="005C7CDD">
            <w:sdt>
              <w:sdtPr>
                <w:id w:val="-883015653"/>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CA3612" w:rsidRPr="005C431C">
              <w:t>Airplanes, helicopters, watercraft</w:t>
            </w:r>
          </w:p>
        </w:tc>
        <w:tc>
          <w:tcPr>
            <w:tcW w:w="3674" w:type="dxa"/>
          </w:tcPr>
          <w:p w:rsidR="00CA3612" w:rsidRPr="005C431C" w:rsidRDefault="00CA3612" w:rsidP="005F5722"/>
        </w:tc>
        <w:tc>
          <w:tcPr>
            <w:tcW w:w="2316" w:type="dxa"/>
          </w:tcPr>
          <w:p w:rsidR="00CA3612" w:rsidRPr="005C431C" w:rsidRDefault="00CA3612" w:rsidP="005F5722"/>
        </w:tc>
        <w:tc>
          <w:tcPr>
            <w:tcW w:w="2203" w:type="dxa"/>
          </w:tcPr>
          <w:p w:rsidR="00CA3612" w:rsidRPr="005C431C" w:rsidRDefault="00CA3612" w:rsidP="005F5722"/>
        </w:tc>
      </w:tr>
      <w:tr w:rsidR="00CA3612" w:rsidRPr="005C431C" w:rsidTr="007C7A40">
        <w:trPr>
          <w:trHeight w:val="291"/>
        </w:trPr>
        <w:tc>
          <w:tcPr>
            <w:tcW w:w="2714" w:type="dxa"/>
          </w:tcPr>
          <w:p w:rsidR="00CA3612" w:rsidRPr="005C431C" w:rsidRDefault="00C5268E" w:rsidP="005C7CDD">
            <w:sdt>
              <w:sdtPr>
                <w:id w:val="-862206592"/>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CA3612" w:rsidRPr="005C431C">
              <w:t xml:space="preserve">Using/driving vehicles </w:t>
            </w:r>
          </w:p>
        </w:tc>
        <w:tc>
          <w:tcPr>
            <w:tcW w:w="3674" w:type="dxa"/>
          </w:tcPr>
          <w:p w:rsidR="00CA3612" w:rsidRPr="005C431C" w:rsidRDefault="00CA3612" w:rsidP="005F5722"/>
        </w:tc>
        <w:tc>
          <w:tcPr>
            <w:tcW w:w="2316" w:type="dxa"/>
          </w:tcPr>
          <w:p w:rsidR="00CA3612" w:rsidRPr="005C431C" w:rsidRDefault="00CA3612" w:rsidP="005F5722"/>
        </w:tc>
        <w:tc>
          <w:tcPr>
            <w:tcW w:w="2203" w:type="dxa"/>
          </w:tcPr>
          <w:p w:rsidR="00CA3612" w:rsidRPr="005C431C" w:rsidRDefault="00CA3612" w:rsidP="005F5722"/>
        </w:tc>
      </w:tr>
      <w:tr w:rsidR="00CA3612" w:rsidRPr="005C431C" w:rsidTr="007C7A40">
        <w:trPr>
          <w:trHeight w:val="555"/>
        </w:trPr>
        <w:tc>
          <w:tcPr>
            <w:tcW w:w="2714" w:type="dxa"/>
          </w:tcPr>
          <w:p w:rsidR="00CA3612" w:rsidRPr="005C431C" w:rsidRDefault="00C5268E" w:rsidP="005C7CDD">
            <w:sdt>
              <w:sdtPr>
                <w:id w:val="-1313712358"/>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CA3612" w:rsidRPr="005C431C">
              <w:t>Travel on dangerous roads or off-roads</w:t>
            </w:r>
          </w:p>
        </w:tc>
        <w:tc>
          <w:tcPr>
            <w:tcW w:w="3674" w:type="dxa"/>
          </w:tcPr>
          <w:p w:rsidR="00CA3612" w:rsidRPr="005C431C" w:rsidRDefault="00CA3612" w:rsidP="005F5722"/>
        </w:tc>
        <w:tc>
          <w:tcPr>
            <w:tcW w:w="2316" w:type="dxa"/>
          </w:tcPr>
          <w:p w:rsidR="00CA3612" w:rsidRPr="005C431C" w:rsidRDefault="00CA3612" w:rsidP="005F5722"/>
        </w:tc>
        <w:tc>
          <w:tcPr>
            <w:tcW w:w="2203" w:type="dxa"/>
          </w:tcPr>
          <w:p w:rsidR="00CA3612" w:rsidRPr="005C431C" w:rsidRDefault="00CA3612" w:rsidP="005F5722"/>
        </w:tc>
      </w:tr>
      <w:tr w:rsidR="00CA3612" w:rsidRPr="005C431C" w:rsidTr="007C7A40">
        <w:trPr>
          <w:trHeight w:val="291"/>
        </w:trPr>
        <w:tc>
          <w:tcPr>
            <w:tcW w:w="2714" w:type="dxa"/>
          </w:tcPr>
          <w:p w:rsidR="00CA3612" w:rsidRPr="005C431C" w:rsidRDefault="00C5268E" w:rsidP="005C7CDD">
            <w:sdt>
              <w:sdtPr>
                <w:id w:val="-1676718123"/>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CA3612" w:rsidRPr="005C431C">
              <w:t>High altitudes</w:t>
            </w:r>
          </w:p>
        </w:tc>
        <w:tc>
          <w:tcPr>
            <w:tcW w:w="3674" w:type="dxa"/>
          </w:tcPr>
          <w:p w:rsidR="00CA3612" w:rsidRPr="005C431C" w:rsidRDefault="00CA3612" w:rsidP="005F5722"/>
        </w:tc>
        <w:tc>
          <w:tcPr>
            <w:tcW w:w="2316" w:type="dxa"/>
          </w:tcPr>
          <w:p w:rsidR="00CA3612" w:rsidRPr="005C431C" w:rsidRDefault="00CA3612" w:rsidP="005F5722"/>
        </w:tc>
        <w:tc>
          <w:tcPr>
            <w:tcW w:w="2203" w:type="dxa"/>
          </w:tcPr>
          <w:p w:rsidR="00CA3612" w:rsidRPr="005C431C" w:rsidRDefault="00CA3612" w:rsidP="005F5722"/>
        </w:tc>
      </w:tr>
      <w:tr w:rsidR="00CA3612" w:rsidRPr="005C431C" w:rsidTr="007C7A40">
        <w:trPr>
          <w:trHeight w:val="570"/>
        </w:trPr>
        <w:tc>
          <w:tcPr>
            <w:tcW w:w="2714" w:type="dxa"/>
          </w:tcPr>
          <w:p w:rsidR="00CA3612" w:rsidRPr="005C431C" w:rsidRDefault="00C5268E" w:rsidP="005C7CDD">
            <w:sdt>
              <w:sdtPr>
                <w:id w:val="1810590851"/>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CA3612" w:rsidRPr="005C431C">
              <w:t>Activities requiring high fitness levels</w:t>
            </w:r>
          </w:p>
        </w:tc>
        <w:tc>
          <w:tcPr>
            <w:tcW w:w="3674" w:type="dxa"/>
          </w:tcPr>
          <w:p w:rsidR="00CA3612" w:rsidRPr="005C431C" w:rsidRDefault="00CA3612" w:rsidP="005F5722"/>
        </w:tc>
        <w:tc>
          <w:tcPr>
            <w:tcW w:w="2316" w:type="dxa"/>
          </w:tcPr>
          <w:p w:rsidR="00CA3612" w:rsidRPr="005C431C" w:rsidRDefault="00CA3612" w:rsidP="005F5722"/>
        </w:tc>
        <w:tc>
          <w:tcPr>
            <w:tcW w:w="2203" w:type="dxa"/>
          </w:tcPr>
          <w:p w:rsidR="00CA3612" w:rsidRPr="005C431C" w:rsidRDefault="00CA3612" w:rsidP="005F5722"/>
        </w:tc>
      </w:tr>
      <w:tr w:rsidR="00CA3612" w:rsidRPr="005C431C" w:rsidTr="007C7A40">
        <w:trPr>
          <w:trHeight w:val="278"/>
        </w:trPr>
        <w:tc>
          <w:tcPr>
            <w:tcW w:w="2714" w:type="dxa"/>
          </w:tcPr>
          <w:p w:rsidR="00CA3612" w:rsidRPr="005C431C" w:rsidRDefault="00C5268E" w:rsidP="005C7CDD">
            <w:sdt>
              <w:sdtPr>
                <w:id w:val="-850326934"/>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CA3612" w:rsidRPr="005C431C">
              <w:t>Hiking</w:t>
            </w:r>
          </w:p>
        </w:tc>
        <w:tc>
          <w:tcPr>
            <w:tcW w:w="3674" w:type="dxa"/>
          </w:tcPr>
          <w:p w:rsidR="00CA3612" w:rsidRPr="005C431C" w:rsidRDefault="00CA3612" w:rsidP="005F5722"/>
        </w:tc>
        <w:tc>
          <w:tcPr>
            <w:tcW w:w="2316" w:type="dxa"/>
          </w:tcPr>
          <w:p w:rsidR="00CA3612" w:rsidRPr="005C431C" w:rsidRDefault="00CA3612" w:rsidP="005F5722"/>
        </w:tc>
        <w:tc>
          <w:tcPr>
            <w:tcW w:w="2203" w:type="dxa"/>
          </w:tcPr>
          <w:p w:rsidR="00CA3612" w:rsidRPr="005C431C" w:rsidRDefault="00CA3612" w:rsidP="005F5722"/>
        </w:tc>
      </w:tr>
      <w:tr w:rsidR="00CA3612" w:rsidRPr="005C431C" w:rsidTr="007C7A40">
        <w:trPr>
          <w:trHeight w:val="307"/>
        </w:trPr>
        <w:tc>
          <w:tcPr>
            <w:tcW w:w="2714" w:type="dxa"/>
          </w:tcPr>
          <w:p w:rsidR="00CA3612" w:rsidRPr="005C431C" w:rsidRDefault="00C5268E" w:rsidP="005C7CDD">
            <w:sdt>
              <w:sdtPr>
                <w:id w:val="-804696618"/>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CA3612" w:rsidRPr="005C431C">
              <w:t>Climbing/cliffs</w:t>
            </w:r>
          </w:p>
        </w:tc>
        <w:tc>
          <w:tcPr>
            <w:tcW w:w="3674" w:type="dxa"/>
          </w:tcPr>
          <w:p w:rsidR="00CA3612" w:rsidRPr="005C431C" w:rsidRDefault="00CA3612" w:rsidP="005F5722"/>
        </w:tc>
        <w:tc>
          <w:tcPr>
            <w:tcW w:w="2316" w:type="dxa"/>
          </w:tcPr>
          <w:p w:rsidR="00CA3612" w:rsidRPr="005C431C" w:rsidRDefault="00CA3612" w:rsidP="005F5722"/>
        </w:tc>
        <w:tc>
          <w:tcPr>
            <w:tcW w:w="2203" w:type="dxa"/>
          </w:tcPr>
          <w:p w:rsidR="00CA3612" w:rsidRPr="005C431C" w:rsidRDefault="00CA3612" w:rsidP="005F5722"/>
        </w:tc>
      </w:tr>
      <w:tr w:rsidR="00CA3612" w:rsidRPr="005C431C" w:rsidTr="007C7A40">
        <w:trPr>
          <w:trHeight w:val="147"/>
        </w:trPr>
        <w:tc>
          <w:tcPr>
            <w:tcW w:w="2714" w:type="dxa"/>
          </w:tcPr>
          <w:p w:rsidR="00CA3612" w:rsidRPr="005C431C" w:rsidRDefault="00C5268E" w:rsidP="005C7CDD">
            <w:sdt>
              <w:sdtPr>
                <w:id w:val="-1071734992"/>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CA3612" w:rsidRPr="005C431C">
              <w:t>Isolated or remote location</w:t>
            </w:r>
            <w:r w:rsidR="000934A8">
              <w:t>s</w:t>
            </w:r>
          </w:p>
        </w:tc>
        <w:tc>
          <w:tcPr>
            <w:tcW w:w="3674" w:type="dxa"/>
          </w:tcPr>
          <w:p w:rsidR="00CA3612" w:rsidRPr="005C431C" w:rsidRDefault="00CA3612" w:rsidP="005F5722"/>
        </w:tc>
        <w:tc>
          <w:tcPr>
            <w:tcW w:w="2316" w:type="dxa"/>
          </w:tcPr>
          <w:p w:rsidR="00CA3612" w:rsidRPr="005C431C" w:rsidRDefault="00CA3612" w:rsidP="005F5722"/>
        </w:tc>
        <w:tc>
          <w:tcPr>
            <w:tcW w:w="2203" w:type="dxa"/>
          </w:tcPr>
          <w:p w:rsidR="00CA3612" w:rsidRPr="005C431C" w:rsidRDefault="00CA3612" w:rsidP="005F5722"/>
        </w:tc>
      </w:tr>
      <w:tr w:rsidR="00CA3612" w:rsidRPr="005C431C" w:rsidTr="007C7A40">
        <w:trPr>
          <w:trHeight w:val="147"/>
        </w:trPr>
        <w:tc>
          <w:tcPr>
            <w:tcW w:w="2714" w:type="dxa"/>
          </w:tcPr>
          <w:p w:rsidR="00CA3612" w:rsidRPr="005C431C" w:rsidRDefault="00C5268E" w:rsidP="005C7CDD">
            <w:sdt>
              <w:sdtPr>
                <w:id w:val="1343896039"/>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CA3612" w:rsidRPr="005C431C">
              <w:t xml:space="preserve">Other </w:t>
            </w:r>
            <w:r w:rsidR="000934A8">
              <w:t>locations</w:t>
            </w:r>
            <w:r w:rsidR="00CA3612" w:rsidRPr="005C431C">
              <w:t xml:space="preserve"> not specified above (enter below)</w:t>
            </w:r>
          </w:p>
          <w:p w:rsidR="00CA3612" w:rsidRPr="005C431C" w:rsidRDefault="00CA3612" w:rsidP="005F5722">
            <w:r w:rsidRPr="005C431C">
              <w:t>_____________________</w:t>
            </w:r>
          </w:p>
        </w:tc>
        <w:tc>
          <w:tcPr>
            <w:tcW w:w="3674" w:type="dxa"/>
          </w:tcPr>
          <w:p w:rsidR="00CA3612" w:rsidRPr="005C431C" w:rsidRDefault="00CA3612" w:rsidP="005F5722"/>
        </w:tc>
        <w:tc>
          <w:tcPr>
            <w:tcW w:w="2316" w:type="dxa"/>
          </w:tcPr>
          <w:p w:rsidR="00CA3612" w:rsidRPr="005C431C" w:rsidRDefault="00CA3612" w:rsidP="005F5722"/>
        </w:tc>
        <w:tc>
          <w:tcPr>
            <w:tcW w:w="2203" w:type="dxa"/>
          </w:tcPr>
          <w:p w:rsidR="00CA3612" w:rsidRPr="005C431C" w:rsidRDefault="00CA3612" w:rsidP="005F5722"/>
        </w:tc>
      </w:tr>
    </w:tbl>
    <w:p w:rsidR="00CA3612" w:rsidRPr="005C431C" w:rsidRDefault="00CA3612" w:rsidP="005F5722">
      <w:pPr>
        <w:spacing w:after="0" w:line="240" w:lineRule="auto"/>
        <w:rPr>
          <w:b/>
        </w:rPr>
      </w:pPr>
    </w:p>
    <w:p w:rsidR="002E44FD" w:rsidRDefault="00CA3612" w:rsidP="005F5722">
      <w:pPr>
        <w:spacing w:after="0" w:line="240" w:lineRule="auto"/>
        <w:rPr>
          <w:b/>
        </w:rPr>
      </w:pPr>
      <w:r w:rsidRPr="005C431C">
        <w:rPr>
          <w:b/>
        </w:rPr>
        <w:t xml:space="preserve">Hazardous </w:t>
      </w:r>
      <w:r w:rsidR="00B13334" w:rsidRPr="005C431C">
        <w:rPr>
          <w:b/>
        </w:rPr>
        <w:t>Agent</w:t>
      </w:r>
      <w:r w:rsidRPr="005C431C">
        <w:rPr>
          <w:b/>
        </w:rPr>
        <w:t>s</w:t>
      </w:r>
    </w:p>
    <w:p w:rsidR="00730924" w:rsidRPr="007C7A40" w:rsidRDefault="00730924" w:rsidP="005F5722">
      <w:pPr>
        <w:spacing w:after="0" w:line="240" w:lineRule="auto"/>
        <w:rPr>
          <w:b/>
        </w:rPr>
      </w:pPr>
    </w:p>
    <w:tbl>
      <w:tblPr>
        <w:tblStyle w:val="TableGrid"/>
        <w:tblW w:w="0" w:type="auto"/>
        <w:tblLook w:val="04A0" w:firstRow="1" w:lastRow="0" w:firstColumn="1" w:lastColumn="0" w:noHBand="0" w:noVBand="1"/>
      </w:tblPr>
      <w:tblGrid>
        <w:gridCol w:w="2710"/>
        <w:gridCol w:w="3670"/>
        <w:gridCol w:w="2313"/>
        <w:gridCol w:w="2200"/>
      </w:tblGrid>
      <w:tr w:rsidR="00D41069" w:rsidRPr="005C431C" w:rsidTr="007C7A40">
        <w:trPr>
          <w:trHeight w:val="829"/>
        </w:trPr>
        <w:tc>
          <w:tcPr>
            <w:tcW w:w="2710" w:type="dxa"/>
          </w:tcPr>
          <w:p w:rsidR="00EF0212" w:rsidRPr="005C431C" w:rsidRDefault="005C431C" w:rsidP="005F5722">
            <w:pPr>
              <w:rPr>
                <w:b/>
              </w:rPr>
            </w:pPr>
            <w:r>
              <w:rPr>
                <w:b/>
              </w:rPr>
              <w:t xml:space="preserve">Hazardous </w:t>
            </w:r>
            <w:r w:rsidR="002E44FD" w:rsidRPr="005C431C">
              <w:rPr>
                <w:b/>
              </w:rPr>
              <w:t>Agent</w:t>
            </w:r>
          </w:p>
        </w:tc>
        <w:tc>
          <w:tcPr>
            <w:tcW w:w="3670" w:type="dxa"/>
          </w:tcPr>
          <w:p w:rsidR="00EF0212" w:rsidRPr="005C431C" w:rsidRDefault="00C77D7C" w:rsidP="005F5722">
            <w:r w:rsidRPr="005C431C">
              <w:t>L</w:t>
            </w:r>
            <w:r w:rsidR="00EF0212" w:rsidRPr="005C431C">
              <w:t>ocation</w:t>
            </w:r>
            <w:r w:rsidRPr="005C431C">
              <w:t xml:space="preserve"> of hazard</w:t>
            </w:r>
          </w:p>
          <w:p w:rsidR="00C77D7C" w:rsidRPr="005C431C" w:rsidRDefault="002270F5" w:rsidP="005F5722">
            <w:r w:rsidRPr="005C431C">
              <w:t>(At</w:t>
            </w:r>
            <w:r w:rsidR="00C77D7C" w:rsidRPr="005C431C">
              <w:t xml:space="preserve"> research site or en route to site, located by accommodations etc.)</w:t>
            </w:r>
          </w:p>
        </w:tc>
        <w:tc>
          <w:tcPr>
            <w:tcW w:w="2313" w:type="dxa"/>
          </w:tcPr>
          <w:p w:rsidR="00EF0212" w:rsidRPr="005C431C" w:rsidRDefault="00EF0212" w:rsidP="005F5722">
            <w:r w:rsidRPr="005C431C">
              <w:t>Hazard description</w:t>
            </w:r>
          </w:p>
        </w:tc>
        <w:tc>
          <w:tcPr>
            <w:tcW w:w="2200" w:type="dxa"/>
          </w:tcPr>
          <w:p w:rsidR="00EF0212" w:rsidRPr="005C431C" w:rsidRDefault="00EF0212" w:rsidP="005F5722">
            <w:r w:rsidRPr="005C431C">
              <w:t>Safety mitigation</w:t>
            </w:r>
          </w:p>
        </w:tc>
      </w:tr>
      <w:tr w:rsidR="00D41069" w:rsidRPr="005C431C" w:rsidTr="007C7A40">
        <w:trPr>
          <w:trHeight w:val="1106"/>
        </w:trPr>
        <w:tc>
          <w:tcPr>
            <w:tcW w:w="2710" w:type="dxa"/>
          </w:tcPr>
          <w:p w:rsidR="00D92041" w:rsidRPr="005C431C" w:rsidRDefault="00C5268E" w:rsidP="005F5722">
            <w:sdt>
              <w:sdtPr>
                <w:id w:val="-1888638209"/>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D92041" w:rsidRPr="005C431C">
              <w:t xml:space="preserve">Hazardous </w:t>
            </w:r>
            <w:r w:rsidR="00762BDB" w:rsidRPr="005C431C">
              <w:t>materials</w:t>
            </w:r>
            <w:r w:rsidR="008D3FA9" w:rsidRPr="005C431C">
              <w:t xml:space="preserve"> - </w:t>
            </w:r>
            <w:r w:rsidR="00762BDB" w:rsidRPr="005C431C">
              <w:t xml:space="preserve"> chemical</w:t>
            </w:r>
            <w:r w:rsidR="008D3FA9" w:rsidRPr="005C431C">
              <w:t>s</w:t>
            </w:r>
            <w:r w:rsidR="00762BDB" w:rsidRPr="005C431C">
              <w:t xml:space="preserve"> / biological </w:t>
            </w:r>
            <w:r w:rsidR="008D3FA9" w:rsidRPr="005C431C">
              <w:t>agents</w:t>
            </w:r>
            <w:r w:rsidR="00762BDB" w:rsidRPr="005C431C">
              <w:t>/ ionizing and non-ionizing radiation</w:t>
            </w:r>
          </w:p>
        </w:tc>
        <w:tc>
          <w:tcPr>
            <w:tcW w:w="3670" w:type="dxa"/>
          </w:tcPr>
          <w:p w:rsidR="00D92041" w:rsidRPr="005C431C" w:rsidRDefault="00D92041" w:rsidP="005F5722"/>
        </w:tc>
        <w:tc>
          <w:tcPr>
            <w:tcW w:w="2313" w:type="dxa"/>
          </w:tcPr>
          <w:p w:rsidR="00D92041" w:rsidRPr="005C431C" w:rsidRDefault="00D92041" w:rsidP="005F5722"/>
        </w:tc>
        <w:tc>
          <w:tcPr>
            <w:tcW w:w="2200" w:type="dxa"/>
          </w:tcPr>
          <w:p w:rsidR="00D92041" w:rsidRPr="005C431C" w:rsidRDefault="00D92041" w:rsidP="005F5722"/>
        </w:tc>
      </w:tr>
      <w:tr w:rsidR="00D41069" w:rsidRPr="005C431C" w:rsidTr="007C7A40">
        <w:trPr>
          <w:trHeight w:val="829"/>
        </w:trPr>
        <w:tc>
          <w:tcPr>
            <w:tcW w:w="2710" w:type="dxa"/>
          </w:tcPr>
          <w:p w:rsidR="00C77D7C" w:rsidRPr="005C431C" w:rsidRDefault="00C5268E" w:rsidP="005F5722">
            <w:sdt>
              <w:sdtPr>
                <w:id w:val="1793794871"/>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762BDB" w:rsidRPr="005C431C">
              <w:t xml:space="preserve">Designated substances – </w:t>
            </w:r>
            <w:r w:rsidR="008D3FA9" w:rsidRPr="005C431C">
              <w:t>a</w:t>
            </w:r>
            <w:r w:rsidR="00C77D7C" w:rsidRPr="005C431C">
              <w:t>sbestos</w:t>
            </w:r>
            <w:r w:rsidR="00762BDB" w:rsidRPr="005C431C">
              <w:t xml:space="preserve"> / lead / silica / mercury</w:t>
            </w:r>
          </w:p>
        </w:tc>
        <w:tc>
          <w:tcPr>
            <w:tcW w:w="3670" w:type="dxa"/>
          </w:tcPr>
          <w:p w:rsidR="00C77D7C" w:rsidRPr="005C431C" w:rsidRDefault="00C77D7C" w:rsidP="005F5722"/>
        </w:tc>
        <w:tc>
          <w:tcPr>
            <w:tcW w:w="2313" w:type="dxa"/>
          </w:tcPr>
          <w:p w:rsidR="00C77D7C" w:rsidRPr="005C431C" w:rsidRDefault="00C77D7C" w:rsidP="005F5722"/>
        </w:tc>
        <w:tc>
          <w:tcPr>
            <w:tcW w:w="2200" w:type="dxa"/>
          </w:tcPr>
          <w:p w:rsidR="00C77D7C" w:rsidRPr="005C431C" w:rsidRDefault="00C77D7C" w:rsidP="005F5722"/>
        </w:tc>
      </w:tr>
      <w:tr w:rsidR="00431832" w:rsidRPr="005C431C" w:rsidTr="007C7A40">
        <w:trPr>
          <w:trHeight w:val="291"/>
        </w:trPr>
        <w:tc>
          <w:tcPr>
            <w:tcW w:w="2710" w:type="dxa"/>
          </w:tcPr>
          <w:p w:rsidR="00431832" w:rsidRPr="005C431C" w:rsidRDefault="00C5268E" w:rsidP="005F5722">
            <w:sdt>
              <w:sdtPr>
                <w:id w:val="-1988701853"/>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431832" w:rsidRPr="005C431C">
              <w:t>Noise &gt;85 decibels</w:t>
            </w:r>
          </w:p>
        </w:tc>
        <w:tc>
          <w:tcPr>
            <w:tcW w:w="3670" w:type="dxa"/>
          </w:tcPr>
          <w:p w:rsidR="00431832" w:rsidRPr="005C431C" w:rsidRDefault="00431832" w:rsidP="005F5722"/>
        </w:tc>
        <w:tc>
          <w:tcPr>
            <w:tcW w:w="2313" w:type="dxa"/>
          </w:tcPr>
          <w:p w:rsidR="00431832" w:rsidRPr="005C431C" w:rsidRDefault="00431832" w:rsidP="005F5722"/>
        </w:tc>
        <w:tc>
          <w:tcPr>
            <w:tcW w:w="2200" w:type="dxa"/>
          </w:tcPr>
          <w:p w:rsidR="00431832" w:rsidRPr="005C431C" w:rsidRDefault="00431832" w:rsidP="005F5722"/>
        </w:tc>
      </w:tr>
      <w:tr w:rsidR="00431832" w:rsidRPr="005C431C" w:rsidTr="007C7A40">
        <w:trPr>
          <w:trHeight w:val="278"/>
        </w:trPr>
        <w:tc>
          <w:tcPr>
            <w:tcW w:w="2710" w:type="dxa"/>
          </w:tcPr>
          <w:p w:rsidR="00431832" w:rsidRPr="005C431C" w:rsidRDefault="00C5268E" w:rsidP="005F5722">
            <w:sdt>
              <w:sdtPr>
                <w:id w:val="2072389701"/>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431832" w:rsidRPr="005C431C">
              <w:t xml:space="preserve">Vibration </w:t>
            </w:r>
          </w:p>
        </w:tc>
        <w:tc>
          <w:tcPr>
            <w:tcW w:w="3670" w:type="dxa"/>
          </w:tcPr>
          <w:p w:rsidR="00431832" w:rsidRPr="005C431C" w:rsidRDefault="00431832" w:rsidP="005F5722"/>
        </w:tc>
        <w:tc>
          <w:tcPr>
            <w:tcW w:w="2313" w:type="dxa"/>
          </w:tcPr>
          <w:p w:rsidR="00431832" w:rsidRPr="005C431C" w:rsidRDefault="00431832" w:rsidP="005F5722"/>
        </w:tc>
        <w:tc>
          <w:tcPr>
            <w:tcW w:w="2200" w:type="dxa"/>
          </w:tcPr>
          <w:p w:rsidR="00431832" w:rsidRPr="005C431C" w:rsidRDefault="00431832" w:rsidP="005F5722"/>
        </w:tc>
      </w:tr>
      <w:tr w:rsidR="00346C4E" w:rsidRPr="005C431C" w:rsidTr="007C7A40">
        <w:trPr>
          <w:trHeight w:val="291"/>
        </w:trPr>
        <w:tc>
          <w:tcPr>
            <w:tcW w:w="2710" w:type="dxa"/>
          </w:tcPr>
          <w:p w:rsidR="00346C4E" w:rsidRPr="005C431C" w:rsidRDefault="00C5268E" w:rsidP="005F5722">
            <w:sdt>
              <w:sdtPr>
                <w:id w:val="-1770613190"/>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346C4E" w:rsidRPr="005C431C">
              <w:t>High force motions</w:t>
            </w:r>
          </w:p>
        </w:tc>
        <w:tc>
          <w:tcPr>
            <w:tcW w:w="3670" w:type="dxa"/>
          </w:tcPr>
          <w:p w:rsidR="00346C4E" w:rsidRPr="005C431C" w:rsidRDefault="00346C4E" w:rsidP="005F5722"/>
        </w:tc>
        <w:tc>
          <w:tcPr>
            <w:tcW w:w="2313" w:type="dxa"/>
          </w:tcPr>
          <w:p w:rsidR="00346C4E" w:rsidRPr="005C431C" w:rsidRDefault="00346C4E" w:rsidP="005F5722"/>
        </w:tc>
        <w:tc>
          <w:tcPr>
            <w:tcW w:w="2200" w:type="dxa"/>
          </w:tcPr>
          <w:p w:rsidR="00346C4E" w:rsidRPr="005C431C" w:rsidRDefault="00346C4E" w:rsidP="005F5722"/>
        </w:tc>
      </w:tr>
      <w:tr w:rsidR="00D41069" w:rsidRPr="005C431C" w:rsidTr="007C7A40">
        <w:trPr>
          <w:trHeight w:val="567"/>
        </w:trPr>
        <w:tc>
          <w:tcPr>
            <w:tcW w:w="2710" w:type="dxa"/>
          </w:tcPr>
          <w:p w:rsidR="00C77D7C" w:rsidRPr="005C431C" w:rsidRDefault="00C5268E" w:rsidP="005F5722">
            <w:sdt>
              <w:sdtPr>
                <w:id w:val="-1551765263"/>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C77D7C" w:rsidRPr="005C431C">
              <w:t>Working with or near explosives</w:t>
            </w:r>
          </w:p>
        </w:tc>
        <w:tc>
          <w:tcPr>
            <w:tcW w:w="3670" w:type="dxa"/>
          </w:tcPr>
          <w:p w:rsidR="00C77D7C" w:rsidRPr="005C431C" w:rsidRDefault="00C77D7C" w:rsidP="005F5722"/>
        </w:tc>
        <w:tc>
          <w:tcPr>
            <w:tcW w:w="2313" w:type="dxa"/>
          </w:tcPr>
          <w:p w:rsidR="00C77D7C" w:rsidRPr="005C431C" w:rsidRDefault="00C77D7C" w:rsidP="005F5722"/>
        </w:tc>
        <w:tc>
          <w:tcPr>
            <w:tcW w:w="2200" w:type="dxa"/>
          </w:tcPr>
          <w:p w:rsidR="00C77D7C" w:rsidRPr="005C431C" w:rsidRDefault="00C77D7C" w:rsidP="005F5722"/>
        </w:tc>
      </w:tr>
      <w:tr w:rsidR="00D41069" w:rsidRPr="005C431C" w:rsidTr="007C7A40">
        <w:trPr>
          <w:trHeight w:val="1106"/>
        </w:trPr>
        <w:tc>
          <w:tcPr>
            <w:tcW w:w="2710" w:type="dxa"/>
          </w:tcPr>
          <w:p w:rsidR="00C77D7C" w:rsidRPr="005C431C" w:rsidRDefault="00C5268E" w:rsidP="005F5722">
            <w:sdt>
              <w:sdtPr>
                <w:id w:val="380833957"/>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860410" w:rsidRPr="005C431C">
              <w:t xml:space="preserve">Other </w:t>
            </w:r>
            <w:r w:rsidR="000934A8">
              <w:t>hazardous agent</w:t>
            </w:r>
            <w:r w:rsidR="00860410" w:rsidRPr="005C431C">
              <w:t xml:space="preserve"> not specified above (enter below)</w:t>
            </w:r>
          </w:p>
          <w:p w:rsidR="00860410" w:rsidRPr="005C431C" w:rsidRDefault="00860410" w:rsidP="005F5722">
            <w:r w:rsidRPr="005C431C">
              <w:t>_____________________</w:t>
            </w:r>
          </w:p>
        </w:tc>
        <w:tc>
          <w:tcPr>
            <w:tcW w:w="3670" w:type="dxa"/>
          </w:tcPr>
          <w:p w:rsidR="00C77D7C" w:rsidRPr="005C431C" w:rsidRDefault="00C77D7C" w:rsidP="005F5722"/>
        </w:tc>
        <w:tc>
          <w:tcPr>
            <w:tcW w:w="2313" w:type="dxa"/>
          </w:tcPr>
          <w:p w:rsidR="00C77D7C" w:rsidRPr="005C431C" w:rsidRDefault="00C77D7C" w:rsidP="005F5722"/>
        </w:tc>
        <w:tc>
          <w:tcPr>
            <w:tcW w:w="2200" w:type="dxa"/>
          </w:tcPr>
          <w:p w:rsidR="00C77D7C" w:rsidRPr="005C431C" w:rsidRDefault="00C77D7C" w:rsidP="005F5722"/>
        </w:tc>
      </w:tr>
    </w:tbl>
    <w:p w:rsidR="00CA1E87" w:rsidRPr="005C431C" w:rsidRDefault="00CA1E87" w:rsidP="005F5722">
      <w:pPr>
        <w:spacing w:after="0" w:line="240" w:lineRule="auto"/>
      </w:pPr>
    </w:p>
    <w:p w:rsidR="00762BDB" w:rsidRDefault="00762BDB" w:rsidP="005F5722">
      <w:pPr>
        <w:spacing w:after="0" w:line="240" w:lineRule="auto"/>
        <w:rPr>
          <w:b/>
        </w:rPr>
      </w:pPr>
      <w:r w:rsidRPr="005C431C">
        <w:rPr>
          <w:b/>
        </w:rPr>
        <w:t>Wildlife</w:t>
      </w:r>
    </w:p>
    <w:p w:rsidR="00730924" w:rsidRPr="007C7A40" w:rsidRDefault="00730924" w:rsidP="005F5722">
      <w:pPr>
        <w:spacing w:after="0" w:line="240" w:lineRule="auto"/>
        <w:rPr>
          <w:b/>
        </w:rPr>
      </w:pPr>
    </w:p>
    <w:tbl>
      <w:tblPr>
        <w:tblStyle w:val="TableGrid"/>
        <w:tblW w:w="0" w:type="auto"/>
        <w:tblLook w:val="04A0" w:firstRow="1" w:lastRow="0" w:firstColumn="1" w:lastColumn="0" w:noHBand="0" w:noVBand="1"/>
      </w:tblPr>
      <w:tblGrid>
        <w:gridCol w:w="2714"/>
        <w:gridCol w:w="3674"/>
        <w:gridCol w:w="2316"/>
        <w:gridCol w:w="2203"/>
      </w:tblGrid>
      <w:tr w:rsidR="00762BDB" w:rsidRPr="005C431C" w:rsidTr="007C7A40">
        <w:trPr>
          <w:trHeight w:val="808"/>
        </w:trPr>
        <w:tc>
          <w:tcPr>
            <w:tcW w:w="2714" w:type="dxa"/>
          </w:tcPr>
          <w:p w:rsidR="00762BDB" w:rsidRPr="005C431C" w:rsidRDefault="005C431C" w:rsidP="005F5722">
            <w:pPr>
              <w:rPr>
                <w:b/>
              </w:rPr>
            </w:pPr>
            <w:r w:rsidRPr="005C431C">
              <w:rPr>
                <w:b/>
              </w:rPr>
              <w:t>Wildlife</w:t>
            </w:r>
          </w:p>
        </w:tc>
        <w:tc>
          <w:tcPr>
            <w:tcW w:w="3674" w:type="dxa"/>
          </w:tcPr>
          <w:p w:rsidR="00762BDB" w:rsidRPr="005C431C" w:rsidRDefault="00762BDB" w:rsidP="005F5722">
            <w:r w:rsidRPr="005C431C">
              <w:t>Location of hazard</w:t>
            </w:r>
          </w:p>
          <w:p w:rsidR="00762BDB" w:rsidRPr="005C431C" w:rsidRDefault="00762BDB" w:rsidP="005F5722">
            <w:r w:rsidRPr="005C431C">
              <w:t>(At research site or en route to site, located by accommodations etc.)</w:t>
            </w:r>
          </w:p>
        </w:tc>
        <w:tc>
          <w:tcPr>
            <w:tcW w:w="2316" w:type="dxa"/>
          </w:tcPr>
          <w:p w:rsidR="00762BDB" w:rsidRPr="005C431C" w:rsidRDefault="00762BDB" w:rsidP="005F5722">
            <w:r w:rsidRPr="005C431C">
              <w:t>Hazard description</w:t>
            </w:r>
          </w:p>
        </w:tc>
        <w:tc>
          <w:tcPr>
            <w:tcW w:w="2203" w:type="dxa"/>
          </w:tcPr>
          <w:p w:rsidR="00762BDB" w:rsidRPr="005C431C" w:rsidRDefault="00762BDB" w:rsidP="005F5722">
            <w:r w:rsidRPr="005C431C">
              <w:t>Safety mitigation</w:t>
            </w:r>
          </w:p>
        </w:tc>
      </w:tr>
      <w:tr w:rsidR="00762BDB" w:rsidRPr="005C431C" w:rsidTr="007C7A40">
        <w:trPr>
          <w:trHeight w:val="287"/>
        </w:trPr>
        <w:tc>
          <w:tcPr>
            <w:tcW w:w="2714" w:type="dxa"/>
          </w:tcPr>
          <w:p w:rsidR="00762BDB" w:rsidRPr="005C431C" w:rsidRDefault="00C5268E" w:rsidP="005F5722">
            <w:sdt>
              <w:sdtPr>
                <w:id w:val="362875795"/>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7A266C" w:rsidRPr="005C431C">
              <w:t xml:space="preserve">Dangerous </w:t>
            </w:r>
            <w:r w:rsidR="00762BDB" w:rsidRPr="005C431C">
              <w:t>animals</w:t>
            </w:r>
          </w:p>
        </w:tc>
        <w:tc>
          <w:tcPr>
            <w:tcW w:w="3674" w:type="dxa"/>
          </w:tcPr>
          <w:p w:rsidR="00762BDB" w:rsidRPr="005C431C" w:rsidRDefault="00762BDB" w:rsidP="005F5722"/>
        </w:tc>
        <w:tc>
          <w:tcPr>
            <w:tcW w:w="2316" w:type="dxa"/>
          </w:tcPr>
          <w:p w:rsidR="00762BDB" w:rsidRPr="005C431C" w:rsidRDefault="00762BDB" w:rsidP="005F5722"/>
        </w:tc>
        <w:tc>
          <w:tcPr>
            <w:tcW w:w="2203" w:type="dxa"/>
          </w:tcPr>
          <w:p w:rsidR="00762BDB" w:rsidRPr="005C431C" w:rsidRDefault="00762BDB" w:rsidP="005F5722"/>
        </w:tc>
      </w:tr>
      <w:tr w:rsidR="00762BDB" w:rsidRPr="005C431C" w:rsidTr="007C7A40">
        <w:trPr>
          <w:trHeight w:val="1095"/>
        </w:trPr>
        <w:tc>
          <w:tcPr>
            <w:tcW w:w="2714" w:type="dxa"/>
          </w:tcPr>
          <w:p w:rsidR="00762BDB" w:rsidRPr="005C431C" w:rsidRDefault="00C5268E" w:rsidP="005F5722">
            <w:sdt>
              <w:sdtPr>
                <w:id w:val="915131313"/>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B86CE8" w:rsidRPr="005C431C">
              <w:t>Insects &amp; b</w:t>
            </w:r>
            <w:r w:rsidR="00762BDB" w:rsidRPr="005C431C">
              <w:t>ites</w:t>
            </w:r>
            <w:r w:rsidR="00B86CE8" w:rsidRPr="005C431C">
              <w:t xml:space="preserve">, </w:t>
            </w:r>
            <w:r w:rsidR="007A266C" w:rsidRPr="005C431C">
              <w:t xml:space="preserve">venomous, </w:t>
            </w:r>
            <w:r w:rsidR="00B86CE8" w:rsidRPr="005C431C">
              <w:t xml:space="preserve">disease from insect vectors (e.g. malaria, </w:t>
            </w:r>
            <w:proofErr w:type="spellStart"/>
            <w:r w:rsidR="00B86CE8" w:rsidRPr="005C431C">
              <w:t>lyme</w:t>
            </w:r>
            <w:proofErr w:type="spellEnd"/>
            <w:r w:rsidR="00B86CE8" w:rsidRPr="005C431C">
              <w:t xml:space="preserve"> etc.)</w:t>
            </w:r>
          </w:p>
        </w:tc>
        <w:tc>
          <w:tcPr>
            <w:tcW w:w="3674" w:type="dxa"/>
          </w:tcPr>
          <w:p w:rsidR="00762BDB" w:rsidRPr="005C431C" w:rsidRDefault="00762BDB" w:rsidP="005F5722"/>
        </w:tc>
        <w:tc>
          <w:tcPr>
            <w:tcW w:w="2316" w:type="dxa"/>
          </w:tcPr>
          <w:p w:rsidR="00762BDB" w:rsidRPr="005C431C" w:rsidRDefault="00762BDB" w:rsidP="005F5722"/>
        </w:tc>
        <w:tc>
          <w:tcPr>
            <w:tcW w:w="2203" w:type="dxa"/>
          </w:tcPr>
          <w:p w:rsidR="00762BDB" w:rsidRPr="005C431C" w:rsidRDefault="00762BDB" w:rsidP="005F5722"/>
        </w:tc>
      </w:tr>
      <w:tr w:rsidR="00762BDB" w:rsidRPr="005C431C" w:rsidTr="007C7A40">
        <w:trPr>
          <w:trHeight w:val="547"/>
        </w:trPr>
        <w:tc>
          <w:tcPr>
            <w:tcW w:w="2714" w:type="dxa"/>
          </w:tcPr>
          <w:p w:rsidR="00762BDB" w:rsidRPr="005C431C" w:rsidRDefault="00C5268E" w:rsidP="005F5722">
            <w:sdt>
              <w:sdtPr>
                <w:id w:val="-1922550263"/>
                <w14:checkbox>
                  <w14:checked w14:val="0"/>
                  <w14:checkedState w14:val="2612" w14:font="MS Gothic"/>
                  <w14:uncheckedState w14:val="2610" w14:font="MS Gothic"/>
                </w14:checkbox>
              </w:sdtPr>
              <w:sdtEndPr/>
              <w:sdtContent>
                <w:r w:rsidR="00172E72">
                  <w:rPr>
                    <w:rFonts w:ascii="MS Gothic" w:eastAsia="MS Gothic" w:hAnsi="MS Gothic" w:hint="eastAsia"/>
                  </w:rPr>
                  <w:t>☐</w:t>
                </w:r>
              </w:sdtContent>
            </w:sdt>
            <w:r w:rsidR="00762BDB" w:rsidRPr="005C431C">
              <w:t>Plants (poison ivy, oak etc.)</w:t>
            </w:r>
          </w:p>
        </w:tc>
        <w:tc>
          <w:tcPr>
            <w:tcW w:w="3674" w:type="dxa"/>
          </w:tcPr>
          <w:p w:rsidR="00762BDB" w:rsidRPr="005C431C" w:rsidRDefault="00762BDB" w:rsidP="005F5722"/>
        </w:tc>
        <w:tc>
          <w:tcPr>
            <w:tcW w:w="2316" w:type="dxa"/>
          </w:tcPr>
          <w:p w:rsidR="00762BDB" w:rsidRPr="005C431C" w:rsidRDefault="00762BDB" w:rsidP="005F5722"/>
        </w:tc>
        <w:tc>
          <w:tcPr>
            <w:tcW w:w="2203" w:type="dxa"/>
          </w:tcPr>
          <w:p w:rsidR="00762BDB" w:rsidRPr="005C431C" w:rsidRDefault="00762BDB" w:rsidP="005F5722"/>
        </w:tc>
      </w:tr>
      <w:tr w:rsidR="00B86CE8" w:rsidRPr="005C431C" w:rsidTr="007C7A40">
        <w:trPr>
          <w:trHeight w:val="835"/>
        </w:trPr>
        <w:tc>
          <w:tcPr>
            <w:tcW w:w="2714" w:type="dxa"/>
          </w:tcPr>
          <w:p w:rsidR="00B86CE8" w:rsidRPr="005C431C" w:rsidRDefault="00C5268E" w:rsidP="005F5722">
            <w:sdt>
              <w:sdtPr>
                <w:id w:val="-1139955563"/>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B86CE8" w:rsidRPr="005C431C">
              <w:t xml:space="preserve">Other </w:t>
            </w:r>
            <w:r w:rsidR="000934A8">
              <w:t>wildlife</w:t>
            </w:r>
            <w:r w:rsidR="00B86CE8" w:rsidRPr="005C431C">
              <w:t xml:space="preserve"> not specified above (enter below)</w:t>
            </w:r>
          </w:p>
          <w:p w:rsidR="00B86CE8" w:rsidRPr="005C431C" w:rsidRDefault="00B86CE8" w:rsidP="005F5722">
            <w:r w:rsidRPr="005C431C">
              <w:t>_____________________</w:t>
            </w:r>
          </w:p>
        </w:tc>
        <w:tc>
          <w:tcPr>
            <w:tcW w:w="3674" w:type="dxa"/>
          </w:tcPr>
          <w:p w:rsidR="00B86CE8" w:rsidRPr="005C431C" w:rsidRDefault="00B86CE8" w:rsidP="005F5722"/>
        </w:tc>
        <w:tc>
          <w:tcPr>
            <w:tcW w:w="2316" w:type="dxa"/>
          </w:tcPr>
          <w:p w:rsidR="00B86CE8" w:rsidRPr="005C431C" w:rsidRDefault="00B86CE8" w:rsidP="005F5722"/>
        </w:tc>
        <w:tc>
          <w:tcPr>
            <w:tcW w:w="2203" w:type="dxa"/>
          </w:tcPr>
          <w:p w:rsidR="00B86CE8" w:rsidRPr="005C431C" w:rsidRDefault="00B86CE8" w:rsidP="005F5722"/>
        </w:tc>
      </w:tr>
    </w:tbl>
    <w:p w:rsidR="00762BDB" w:rsidRPr="005C431C" w:rsidRDefault="00762BDB" w:rsidP="005F5722">
      <w:pPr>
        <w:spacing w:after="0" w:line="240" w:lineRule="auto"/>
        <w:rPr>
          <w:b/>
        </w:rPr>
      </w:pPr>
    </w:p>
    <w:p w:rsidR="00B13334" w:rsidRDefault="002270F5" w:rsidP="005F5722">
      <w:pPr>
        <w:spacing w:after="0" w:line="240" w:lineRule="auto"/>
        <w:rPr>
          <w:b/>
        </w:rPr>
      </w:pPr>
      <w:r w:rsidRPr="005C431C">
        <w:rPr>
          <w:b/>
        </w:rPr>
        <w:t>Equipment</w:t>
      </w:r>
      <w:r w:rsidR="00172E72">
        <w:rPr>
          <w:b/>
        </w:rPr>
        <w:t xml:space="preserve"> &amp; T</w:t>
      </w:r>
      <w:r w:rsidR="0069025B" w:rsidRPr="005C431C">
        <w:rPr>
          <w:b/>
        </w:rPr>
        <w:t>ools</w:t>
      </w:r>
    </w:p>
    <w:p w:rsidR="00730924" w:rsidRPr="007C7A40" w:rsidRDefault="00730924" w:rsidP="005F5722">
      <w:pPr>
        <w:spacing w:after="0" w:line="240" w:lineRule="auto"/>
        <w:rPr>
          <w:b/>
        </w:rPr>
      </w:pPr>
    </w:p>
    <w:tbl>
      <w:tblPr>
        <w:tblStyle w:val="TableGrid"/>
        <w:tblW w:w="0" w:type="auto"/>
        <w:tblLook w:val="04A0" w:firstRow="1" w:lastRow="0" w:firstColumn="1" w:lastColumn="0" w:noHBand="0" w:noVBand="1"/>
      </w:tblPr>
      <w:tblGrid>
        <w:gridCol w:w="2843"/>
        <w:gridCol w:w="3618"/>
        <w:gridCol w:w="2280"/>
        <w:gridCol w:w="2169"/>
      </w:tblGrid>
      <w:tr w:rsidR="002270F5" w:rsidRPr="005C431C" w:rsidTr="007C7A40">
        <w:trPr>
          <w:trHeight w:val="805"/>
        </w:trPr>
        <w:tc>
          <w:tcPr>
            <w:tcW w:w="2843" w:type="dxa"/>
          </w:tcPr>
          <w:p w:rsidR="002270F5" w:rsidRPr="005C431C" w:rsidRDefault="002E44FD" w:rsidP="005F5722">
            <w:pPr>
              <w:rPr>
                <w:b/>
              </w:rPr>
            </w:pPr>
            <w:r w:rsidRPr="005C431C">
              <w:rPr>
                <w:b/>
              </w:rPr>
              <w:t>Equipment</w:t>
            </w:r>
            <w:r w:rsidR="00172E72">
              <w:rPr>
                <w:b/>
              </w:rPr>
              <w:t xml:space="preserve"> &amp; T</w:t>
            </w:r>
            <w:r w:rsidR="0069025B" w:rsidRPr="005C431C">
              <w:rPr>
                <w:b/>
              </w:rPr>
              <w:t>ools</w:t>
            </w:r>
          </w:p>
        </w:tc>
        <w:tc>
          <w:tcPr>
            <w:tcW w:w="3618" w:type="dxa"/>
          </w:tcPr>
          <w:p w:rsidR="002270F5" w:rsidRPr="005C431C" w:rsidRDefault="002270F5" w:rsidP="005F5722">
            <w:r w:rsidRPr="005C431C">
              <w:t>Location of hazard</w:t>
            </w:r>
          </w:p>
          <w:p w:rsidR="002270F5" w:rsidRPr="005C431C" w:rsidRDefault="002270F5" w:rsidP="005F5722">
            <w:r w:rsidRPr="005C431C">
              <w:t>(At research site or en route to site, located by accommodations etc.)</w:t>
            </w:r>
          </w:p>
        </w:tc>
        <w:tc>
          <w:tcPr>
            <w:tcW w:w="2280" w:type="dxa"/>
          </w:tcPr>
          <w:p w:rsidR="002270F5" w:rsidRPr="005C431C" w:rsidRDefault="002270F5" w:rsidP="005F5722">
            <w:r w:rsidRPr="005C431C">
              <w:t>Hazard description</w:t>
            </w:r>
          </w:p>
        </w:tc>
        <w:tc>
          <w:tcPr>
            <w:tcW w:w="2169" w:type="dxa"/>
          </w:tcPr>
          <w:p w:rsidR="002270F5" w:rsidRPr="005C431C" w:rsidRDefault="002270F5" w:rsidP="005F5722">
            <w:r w:rsidRPr="005C431C">
              <w:t>Safety mitigation</w:t>
            </w:r>
          </w:p>
        </w:tc>
      </w:tr>
      <w:tr w:rsidR="0069025B" w:rsidRPr="005C431C" w:rsidTr="007C7A40">
        <w:trPr>
          <w:trHeight w:val="286"/>
        </w:trPr>
        <w:tc>
          <w:tcPr>
            <w:tcW w:w="2843" w:type="dxa"/>
          </w:tcPr>
          <w:p w:rsidR="0069025B" w:rsidRPr="005C431C" w:rsidRDefault="00C5268E" w:rsidP="005F5722">
            <w:sdt>
              <w:sdtPr>
                <w:id w:val="1632823218"/>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69025B" w:rsidRPr="005C431C">
              <w:t>Sharps (needles etc.)</w:t>
            </w:r>
          </w:p>
        </w:tc>
        <w:tc>
          <w:tcPr>
            <w:tcW w:w="3618" w:type="dxa"/>
          </w:tcPr>
          <w:p w:rsidR="0069025B" w:rsidRPr="005C431C" w:rsidRDefault="0069025B" w:rsidP="005F5722"/>
        </w:tc>
        <w:tc>
          <w:tcPr>
            <w:tcW w:w="2280" w:type="dxa"/>
          </w:tcPr>
          <w:p w:rsidR="0069025B" w:rsidRPr="005C431C" w:rsidRDefault="0069025B" w:rsidP="005F5722"/>
        </w:tc>
        <w:tc>
          <w:tcPr>
            <w:tcW w:w="2169" w:type="dxa"/>
          </w:tcPr>
          <w:p w:rsidR="0069025B" w:rsidRPr="005C431C" w:rsidRDefault="0069025B" w:rsidP="005F5722"/>
        </w:tc>
      </w:tr>
      <w:tr w:rsidR="002270F5" w:rsidRPr="005C431C" w:rsidTr="007C7A40">
        <w:trPr>
          <w:trHeight w:val="818"/>
        </w:trPr>
        <w:tc>
          <w:tcPr>
            <w:tcW w:w="2843" w:type="dxa"/>
          </w:tcPr>
          <w:p w:rsidR="002270F5" w:rsidRPr="005C431C" w:rsidRDefault="00C5268E" w:rsidP="005F5722">
            <w:sdt>
              <w:sdtPr>
                <w:id w:val="1108697761"/>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2270F5" w:rsidRPr="005C431C">
              <w:t xml:space="preserve">Hand tools and equipment </w:t>
            </w:r>
            <w:r w:rsidR="00DE6BAA" w:rsidRPr="005C431C">
              <w:t>(</w:t>
            </w:r>
            <w:r w:rsidR="002270F5" w:rsidRPr="005C431C">
              <w:t>e.g. hammer, screwdriver</w:t>
            </w:r>
            <w:r w:rsidR="00DE6BAA" w:rsidRPr="005C431C">
              <w:t>, etc.)</w:t>
            </w:r>
          </w:p>
        </w:tc>
        <w:tc>
          <w:tcPr>
            <w:tcW w:w="3618" w:type="dxa"/>
          </w:tcPr>
          <w:p w:rsidR="002270F5" w:rsidRPr="005C431C" w:rsidRDefault="002270F5" w:rsidP="005F5722"/>
        </w:tc>
        <w:tc>
          <w:tcPr>
            <w:tcW w:w="2280" w:type="dxa"/>
          </w:tcPr>
          <w:p w:rsidR="002270F5" w:rsidRPr="005C431C" w:rsidRDefault="002270F5" w:rsidP="005F5722"/>
        </w:tc>
        <w:tc>
          <w:tcPr>
            <w:tcW w:w="2169" w:type="dxa"/>
          </w:tcPr>
          <w:p w:rsidR="002270F5" w:rsidRPr="005C431C" w:rsidRDefault="002270F5" w:rsidP="005F5722"/>
        </w:tc>
      </w:tr>
      <w:tr w:rsidR="006C6F67" w:rsidRPr="005C431C" w:rsidTr="007C7A40">
        <w:trPr>
          <w:trHeight w:val="286"/>
        </w:trPr>
        <w:tc>
          <w:tcPr>
            <w:tcW w:w="2843" w:type="dxa"/>
          </w:tcPr>
          <w:p w:rsidR="006C6F67" w:rsidRPr="005C431C" w:rsidRDefault="00C5268E" w:rsidP="005F5722">
            <w:sdt>
              <w:sdtPr>
                <w:id w:val="48896253"/>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6C6F67" w:rsidRPr="005C431C">
              <w:t>Powered tools</w:t>
            </w:r>
          </w:p>
        </w:tc>
        <w:tc>
          <w:tcPr>
            <w:tcW w:w="3618" w:type="dxa"/>
          </w:tcPr>
          <w:p w:rsidR="006C6F67" w:rsidRPr="005C431C" w:rsidRDefault="006C6F67" w:rsidP="005F5722"/>
        </w:tc>
        <w:tc>
          <w:tcPr>
            <w:tcW w:w="2280" w:type="dxa"/>
          </w:tcPr>
          <w:p w:rsidR="006C6F67" w:rsidRPr="005C431C" w:rsidRDefault="006C6F67" w:rsidP="005F5722"/>
        </w:tc>
        <w:tc>
          <w:tcPr>
            <w:tcW w:w="2169" w:type="dxa"/>
          </w:tcPr>
          <w:p w:rsidR="006C6F67" w:rsidRPr="005C431C" w:rsidRDefault="006C6F67" w:rsidP="005F5722"/>
        </w:tc>
      </w:tr>
      <w:tr w:rsidR="002270F5" w:rsidRPr="005C431C" w:rsidTr="007C7A40">
        <w:trPr>
          <w:trHeight w:val="273"/>
        </w:trPr>
        <w:tc>
          <w:tcPr>
            <w:tcW w:w="2843" w:type="dxa"/>
          </w:tcPr>
          <w:p w:rsidR="002270F5" w:rsidRPr="005C431C" w:rsidRDefault="00C5268E" w:rsidP="005F5722">
            <w:sdt>
              <w:sdtPr>
                <w:id w:val="1259860866"/>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2270F5" w:rsidRPr="005C431C">
              <w:t>Exposed moving parts</w:t>
            </w:r>
          </w:p>
        </w:tc>
        <w:tc>
          <w:tcPr>
            <w:tcW w:w="3618" w:type="dxa"/>
          </w:tcPr>
          <w:p w:rsidR="002270F5" w:rsidRPr="005C431C" w:rsidRDefault="002270F5" w:rsidP="005F5722"/>
        </w:tc>
        <w:tc>
          <w:tcPr>
            <w:tcW w:w="2280" w:type="dxa"/>
          </w:tcPr>
          <w:p w:rsidR="002270F5" w:rsidRPr="005C431C" w:rsidRDefault="002270F5" w:rsidP="005F5722"/>
        </w:tc>
        <w:tc>
          <w:tcPr>
            <w:tcW w:w="2169" w:type="dxa"/>
          </w:tcPr>
          <w:p w:rsidR="002270F5" w:rsidRPr="005C431C" w:rsidRDefault="002270F5" w:rsidP="005F5722"/>
        </w:tc>
      </w:tr>
      <w:tr w:rsidR="008B38AA" w:rsidRPr="005C431C" w:rsidTr="007C7A40">
        <w:trPr>
          <w:trHeight w:val="559"/>
        </w:trPr>
        <w:tc>
          <w:tcPr>
            <w:tcW w:w="2843" w:type="dxa"/>
          </w:tcPr>
          <w:p w:rsidR="008B38AA" w:rsidRPr="005C431C" w:rsidRDefault="00C5268E" w:rsidP="005F5722">
            <w:sdt>
              <w:sdtPr>
                <w:id w:val="1984583018"/>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8B38AA" w:rsidRPr="005C431C">
              <w:t>Stationary Power Machines</w:t>
            </w:r>
          </w:p>
        </w:tc>
        <w:tc>
          <w:tcPr>
            <w:tcW w:w="3618" w:type="dxa"/>
          </w:tcPr>
          <w:p w:rsidR="008B38AA" w:rsidRPr="005C431C" w:rsidRDefault="008B38AA" w:rsidP="005F5722"/>
        </w:tc>
        <w:tc>
          <w:tcPr>
            <w:tcW w:w="2280" w:type="dxa"/>
          </w:tcPr>
          <w:p w:rsidR="008B38AA" w:rsidRPr="005C431C" w:rsidRDefault="008B38AA" w:rsidP="005F5722"/>
        </w:tc>
        <w:tc>
          <w:tcPr>
            <w:tcW w:w="2169" w:type="dxa"/>
          </w:tcPr>
          <w:p w:rsidR="008B38AA" w:rsidRPr="005C431C" w:rsidRDefault="008B38AA" w:rsidP="005F5722"/>
        </w:tc>
      </w:tr>
      <w:tr w:rsidR="002270F5" w:rsidRPr="005C431C" w:rsidTr="007C7A40">
        <w:trPr>
          <w:trHeight w:val="545"/>
        </w:trPr>
        <w:tc>
          <w:tcPr>
            <w:tcW w:w="2843" w:type="dxa"/>
          </w:tcPr>
          <w:p w:rsidR="002270F5" w:rsidRPr="005C431C" w:rsidRDefault="00C5268E" w:rsidP="005F5722">
            <w:sdt>
              <w:sdtPr>
                <w:id w:val="1091053329"/>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2270F5" w:rsidRPr="005C431C">
              <w:t>Lifting devices &amp; or Mobile equipment</w:t>
            </w:r>
          </w:p>
        </w:tc>
        <w:tc>
          <w:tcPr>
            <w:tcW w:w="3618" w:type="dxa"/>
          </w:tcPr>
          <w:p w:rsidR="002270F5" w:rsidRPr="005C431C" w:rsidRDefault="002270F5" w:rsidP="005F5722"/>
        </w:tc>
        <w:tc>
          <w:tcPr>
            <w:tcW w:w="2280" w:type="dxa"/>
          </w:tcPr>
          <w:p w:rsidR="002270F5" w:rsidRPr="005C431C" w:rsidRDefault="002270F5" w:rsidP="005F5722"/>
        </w:tc>
        <w:tc>
          <w:tcPr>
            <w:tcW w:w="2169" w:type="dxa"/>
          </w:tcPr>
          <w:p w:rsidR="002270F5" w:rsidRPr="005C431C" w:rsidRDefault="002270F5" w:rsidP="005F5722"/>
        </w:tc>
      </w:tr>
      <w:tr w:rsidR="0069025B" w:rsidRPr="005C431C" w:rsidTr="007C7A40">
        <w:trPr>
          <w:trHeight w:val="559"/>
        </w:trPr>
        <w:tc>
          <w:tcPr>
            <w:tcW w:w="2843" w:type="dxa"/>
          </w:tcPr>
          <w:p w:rsidR="0069025B" w:rsidRPr="005C431C" w:rsidRDefault="00C5268E" w:rsidP="005F5722">
            <w:sdt>
              <w:sdtPr>
                <w:id w:val="-739720482"/>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69025B" w:rsidRPr="005C431C">
              <w:t>Large or heavy equipment</w:t>
            </w:r>
          </w:p>
        </w:tc>
        <w:tc>
          <w:tcPr>
            <w:tcW w:w="3618" w:type="dxa"/>
          </w:tcPr>
          <w:p w:rsidR="0069025B" w:rsidRPr="005C431C" w:rsidRDefault="0069025B" w:rsidP="005F5722"/>
        </w:tc>
        <w:tc>
          <w:tcPr>
            <w:tcW w:w="2280" w:type="dxa"/>
          </w:tcPr>
          <w:p w:rsidR="0069025B" w:rsidRPr="005C431C" w:rsidRDefault="0069025B" w:rsidP="005F5722"/>
        </w:tc>
        <w:tc>
          <w:tcPr>
            <w:tcW w:w="2169" w:type="dxa"/>
          </w:tcPr>
          <w:p w:rsidR="0069025B" w:rsidRPr="005C431C" w:rsidRDefault="0069025B" w:rsidP="005F5722"/>
        </w:tc>
      </w:tr>
      <w:tr w:rsidR="006C6F67" w:rsidRPr="005C431C" w:rsidTr="007C7A40">
        <w:trPr>
          <w:trHeight w:val="286"/>
        </w:trPr>
        <w:tc>
          <w:tcPr>
            <w:tcW w:w="2843" w:type="dxa"/>
          </w:tcPr>
          <w:p w:rsidR="006C6F67" w:rsidRPr="005C431C" w:rsidRDefault="00C5268E" w:rsidP="005F5722">
            <w:sdt>
              <w:sdtPr>
                <w:id w:val="-71665632"/>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6C6F67" w:rsidRPr="005C431C">
              <w:t>Welding</w:t>
            </w:r>
          </w:p>
        </w:tc>
        <w:tc>
          <w:tcPr>
            <w:tcW w:w="3618" w:type="dxa"/>
          </w:tcPr>
          <w:p w:rsidR="006C6F67" w:rsidRPr="005C431C" w:rsidRDefault="006C6F67" w:rsidP="005F5722"/>
        </w:tc>
        <w:tc>
          <w:tcPr>
            <w:tcW w:w="2280" w:type="dxa"/>
          </w:tcPr>
          <w:p w:rsidR="006C6F67" w:rsidRPr="005C431C" w:rsidRDefault="006C6F67" w:rsidP="005F5722"/>
        </w:tc>
        <w:tc>
          <w:tcPr>
            <w:tcW w:w="2169" w:type="dxa"/>
          </w:tcPr>
          <w:p w:rsidR="006C6F67" w:rsidRPr="005C431C" w:rsidRDefault="006C6F67" w:rsidP="005F5722"/>
        </w:tc>
      </w:tr>
      <w:tr w:rsidR="002270F5" w:rsidRPr="005C431C" w:rsidTr="007C7A40">
        <w:trPr>
          <w:trHeight w:val="273"/>
        </w:trPr>
        <w:tc>
          <w:tcPr>
            <w:tcW w:w="2843" w:type="dxa"/>
          </w:tcPr>
          <w:p w:rsidR="002270F5" w:rsidRPr="005C431C" w:rsidRDefault="00C5268E" w:rsidP="005F5722">
            <w:sdt>
              <w:sdtPr>
                <w:id w:val="-1977833758"/>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2270F5" w:rsidRPr="005C431C">
              <w:t>Centrifuge</w:t>
            </w:r>
          </w:p>
        </w:tc>
        <w:tc>
          <w:tcPr>
            <w:tcW w:w="3618" w:type="dxa"/>
          </w:tcPr>
          <w:p w:rsidR="002270F5" w:rsidRPr="005C431C" w:rsidRDefault="002270F5" w:rsidP="005F5722"/>
        </w:tc>
        <w:tc>
          <w:tcPr>
            <w:tcW w:w="2280" w:type="dxa"/>
          </w:tcPr>
          <w:p w:rsidR="002270F5" w:rsidRPr="005C431C" w:rsidRDefault="002270F5" w:rsidP="005F5722"/>
        </w:tc>
        <w:tc>
          <w:tcPr>
            <w:tcW w:w="2169" w:type="dxa"/>
          </w:tcPr>
          <w:p w:rsidR="002270F5" w:rsidRPr="005C431C" w:rsidRDefault="002270F5" w:rsidP="005F5722"/>
        </w:tc>
      </w:tr>
      <w:tr w:rsidR="0069025B" w:rsidRPr="005C431C" w:rsidTr="007C7A40">
        <w:trPr>
          <w:trHeight w:val="286"/>
        </w:trPr>
        <w:tc>
          <w:tcPr>
            <w:tcW w:w="2843" w:type="dxa"/>
          </w:tcPr>
          <w:p w:rsidR="0069025B" w:rsidRPr="005C431C" w:rsidRDefault="00C5268E" w:rsidP="005F5722">
            <w:sdt>
              <w:sdtPr>
                <w:id w:val="1164904232"/>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69025B" w:rsidRPr="005C431C">
              <w:t>Autoclave</w:t>
            </w:r>
          </w:p>
        </w:tc>
        <w:tc>
          <w:tcPr>
            <w:tcW w:w="3618" w:type="dxa"/>
          </w:tcPr>
          <w:p w:rsidR="0069025B" w:rsidRPr="005C431C" w:rsidRDefault="0069025B" w:rsidP="005F5722"/>
        </w:tc>
        <w:tc>
          <w:tcPr>
            <w:tcW w:w="2280" w:type="dxa"/>
          </w:tcPr>
          <w:p w:rsidR="0069025B" w:rsidRPr="005C431C" w:rsidRDefault="0069025B" w:rsidP="005F5722"/>
        </w:tc>
        <w:tc>
          <w:tcPr>
            <w:tcW w:w="2169" w:type="dxa"/>
          </w:tcPr>
          <w:p w:rsidR="0069025B" w:rsidRPr="005C431C" w:rsidRDefault="0069025B" w:rsidP="005F5722"/>
        </w:tc>
      </w:tr>
      <w:tr w:rsidR="0069025B" w:rsidRPr="005C431C" w:rsidTr="007C7A40">
        <w:trPr>
          <w:trHeight w:val="818"/>
        </w:trPr>
        <w:tc>
          <w:tcPr>
            <w:tcW w:w="2843" w:type="dxa"/>
          </w:tcPr>
          <w:p w:rsidR="0069025B" w:rsidRPr="005C431C" w:rsidRDefault="00C5268E" w:rsidP="005F5722">
            <w:sdt>
              <w:sdtPr>
                <w:id w:val="814911787"/>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69025B" w:rsidRPr="005C431C">
              <w:t>Compressed gas and/or pressurized systems</w:t>
            </w:r>
          </w:p>
        </w:tc>
        <w:tc>
          <w:tcPr>
            <w:tcW w:w="3618" w:type="dxa"/>
          </w:tcPr>
          <w:p w:rsidR="0069025B" w:rsidRPr="005C431C" w:rsidRDefault="0069025B" w:rsidP="005F5722"/>
        </w:tc>
        <w:tc>
          <w:tcPr>
            <w:tcW w:w="2280" w:type="dxa"/>
          </w:tcPr>
          <w:p w:rsidR="0069025B" w:rsidRPr="005C431C" w:rsidRDefault="0069025B" w:rsidP="005F5722"/>
        </w:tc>
        <w:tc>
          <w:tcPr>
            <w:tcW w:w="2169" w:type="dxa"/>
          </w:tcPr>
          <w:p w:rsidR="0069025B" w:rsidRPr="005C431C" w:rsidRDefault="0069025B" w:rsidP="005F5722"/>
        </w:tc>
      </w:tr>
      <w:tr w:rsidR="002270F5" w:rsidRPr="005C431C" w:rsidTr="007C7A40">
        <w:trPr>
          <w:trHeight w:val="832"/>
        </w:trPr>
        <w:tc>
          <w:tcPr>
            <w:tcW w:w="2843" w:type="dxa"/>
          </w:tcPr>
          <w:p w:rsidR="002270F5" w:rsidRPr="005C431C" w:rsidRDefault="00C5268E" w:rsidP="005F5722">
            <w:sdt>
              <w:sdtPr>
                <w:id w:val="1725866372"/>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2270F5" w:rsidRPr="005C431C">
              <w:t>Electrical equipment: (e.g. electrical panels, lighting, electrical wiring)</w:t>
            </w:r>
          </w:p>
        </w:tc>
        <w:tc>
          <w:tcPr>
            <w:tcW w:w="3618" w:type="dxa"/>
          </w:tcPr>
          <w:p w:rsidR="002270F5" w:rsidRPr="005C431C" w:rsidRDefault="002270F5" w:rsidP="005F5722"/>
        </w:tc>
        <w:tc>
          <w:tcPr>
            <w:tcW w:w="2280" w:type="dxa"/>
          </w:tcPr>
          <w:p w:rsidR="002270F5" w:rsidRPr="005C431C" w:rsidRDefault="002270F5" w:rsidP="005F5722"/>
        </w:tc>
        <w:tc>
          <w:tcPr>
            <w:tcW w:w="2169" w:type="dxa"/>
          </w:tcPr>
          <w:p w:rsidR="002270F5" w:rsidRPr="005C431C" w:rsidRDefault="002270F5" w:rsidP="005F5722"/>
        </w:tc>
      </w:tr>
      <w:tr w:rsidR="0069025B" w:rsidRPr="005C431C" w:rsidTr="007C7A40">
        <w:trPr>
          <w:trHeight w:val="545"/>
        </w:trPr>
        <w:tc>
          <w:tcPr>
            <w:tcW w:w="2843" w:type="dxa"/>
          </w:tcPr>
          <w:p w:rsidR="0069025B" w:rsidRPr="005C431C" w:rsidRDefault="00C5268E" w:rsidP="005F5722">
            <w:sdt>
              <w:sdtPr>
                <w:id w:val="-741872658"/>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69025B" w:rsidRPr="005C431C">
              <w:t>Firearms, projective weapons, etc.</w:t>
            </w:r>
          </w:p>
        </w:tc>
        <w:tc>
          <w:tcPr>
            <w:tcW w:w="3618" w:type="dxa"/>
          </w:tcPr>
          <w:p w:rsidR="0069025B" w:rsidRPr="005C431C" w:rsidRDefault="0069025B" w:rsidP="005F5722"/>
        </w:tc>
        <w:tc>
          <w:tcPr>
            <w:tcW w:w="2280" w:type="dxa"/>
          </w:tcPr>
          <w:p w:rsidR="0069025B" w:rsidRPr="005C431C" w:rsidRDefault="0069025B" w:rsidP="005F5722"/>
        </w:tc>
        <w:tc>
          <w:tcPr>
            <w:tcW w:w="2169" w:type="dxa"/>
          </w:tcPr>
          <w:p w:rsidR="0069025B" w:rsidRPr="005C431C" w:rsidRDefault="0069025B" w:rsidP="005F5722"/>
        </w:tc>
      </w:tr>
      <w:tr w:rsidR="002270F5" w:rsidRPr="005C431C" w:rsidTr="007C7A40">
        <w:trPr>
          <w:trHeight w:val="1104"/>
        </w:trPr>
        <w:tc>
          <w:tcPr>
            <w:tcW w:w="2843" w:type="dxa"/>
          </w:tcPr>
          <w:p w:rsidR="002270F5" w:rsidRPr="005C431C" w:rsidRDefault="00C5268E" w:rsidP="005F5722">
            <w:sdt>
              <w:sdtPr>
                <w:id w:val="1861462876"/>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2270F5" w:rsidRPr="005C431C">
              <w:t xml:space="preserve">Other equipment </w:t>
            </w:r>
            <w:r w:rsidR="000934A8">
              <w:t xml:space="preserve">and tools </w:t>
            </w:r>
            <w:r w:rsidR="002270F5" w:rsidRPr="005C431C">
              <w:t>not specified above (enter below)</w:t>
            </w:r>
          </w:p>
          <w:p w:rsidR="002270F5" w:rsidRPr="005C431C" w:rsidRDefault="002270F5" w:rsidP="005F5722">
            <w:r w:rsidRPr="005C431C">
              <w:t>_____________________</w:t>
            </w:r>
          </w:p>
        </w:tc>
        <w:tc>
          <w:tcPr>
            <w:tcW w:w="3618" w:type="dxa"/>
          </w:tcPr>
          <w:p w:rsidR="002270F5" w:rsidRPr="005C431C" w:rsidRDefault="002270F5" w:rsidP="005F5722"/>
        </w:tc>
        <w:tc>
          <w:tcPr>
            <w:tcW w:w="2280" w:type="dxa"/>
          </w:tcPr>
          <w:p w:rsidR="002270F5" w:rsidRPr="005C431C" w:rsidRDefault="002270F5" w:rsidP="005F5722"/>
        </w:tc>
        <w:tc>
          <w:tcPr>
            <w:tcW w:w="2169" w:type="dxa"/>
          </w:tcPr>
          <w:p w:rsidR="002270F5" w:rsidRPr="005C431C" w:rsidRDefault="002270F5" w:rsidP="005F5722"/>
        </w:tc>
      </w:tr>
    </w:tbl>
    <w:p w:rsidR="00B95B67" w:rsidRPr="005C431C" w:rsidRDefault="00B95B67" w:rsidP="005F5722">
      <w:pPr>
        <w:spacing w:after="0" w:line="240" w:lineRule="auto"/>
        <w:rPr>
          <w:b/>
        </w:rPr>
      </w:pPr>
    </w:p>
    <w:p w:rsidR="00B13334" w:rsidRDefault="000934A8" w:rsidP="005F5722">
      <w:pPr>
        <w:spacing w:after="0" w:line="240" w:lineRule="auto"/>
        <w:rPr>
          <w:b/>
        </w:rPr>
      </w:pPr>
      <w:r>
        <w:rPr>
          <w:b/>
        </w:rPr>
        <w:t xml:space="preserve">Physical </w:t>
      </w:r>
      <w:r w:rsidR="00D34F92" w:rsidRPr="005C431C">
        <w:rPr>
          <w:b/>
        </w:rPr>
        <w:t>Environment</w:t>
      </w:r>
    </w:p>
    <w:p w:rsidR="00730924" w:rsidRPr="007C7A40" w:rsidRDefault="00730924" w:rsidP="005F5722">
      <w:pPr>
        <w:spacing w:after="0" w:line="240" w:lineRule="auto"/>
        <w:rPr>
          <w:b/>
        </w:rPr>
      </w:pPr>
    </w:p>
    <w:tbl>
      <w:tblPr>
        <w:tblStyle w:val="TableGrid"/>
        <w:tblW w:w="10919" w:type="dxa"/>
        <w:tblLook w:val="04A0" w:firstRow="1" w:lastRow="0" w:firstColumn="1" w:lastColumn="0" w:noHBand="0" w:noVBand="1"/>
      </w:tblPr>
      <w:tblGrid>
        <w:gridCol w:w="2716"/>
        <w:gridCol w:w="3679"/>
        <w:gridCol w:w="2318"/>
        <w:gridCol w:w="2206"/>
      </w:tblGrid>
      <w:tr w:rsidR="002270F5" w:rsidRPr="005C431C" w:rsidTr="007C7A40">
        <w:trPr>
          <w:trHeight w:val="1550"/>
        </w:trPr>
        <w:tc>
          <w:tcPr>
            <w:tcW w:w="2716" w:type="dxa"/>
          </w:tcPr>
          <w:p w:rsidR="008D3FA9" w:rsidRPr="005C431C" w:rsidRDefault="005C431C" w:rsidP="005F5722">
            <w:pPr>
              <w:rPr>
                <w:b/>
              </w:rPr>
            </w:pPr>
            <w:r w:rsidRPr="005C431C">
              <w:rPr>
                <w:b/>
              </w:rPr>
              <w:t>Environment</w:t>
            </w:r>
          </w:p>
          <w:p w:rsidR="002270F5" w:rsidRPr="005C431C" w:rsidRDefault="002270F5" w:rsidP="005F5722">
            <w:pPr>
              <w:rPr>
                <w:b/>
              </w:rPr>
            </w:pPr>
          </w:p>
        </w:tc>
        <w:tc>
          <w:tcPr>
            <w:tcW w:w="3679" w:type="dxa"/>
          </w:tcPr>
          <w:p w:rsidR="002270F5" w:rsidRPr="005C431C" w:rsidRDefault="002270F5" w:rsidP="005F5722">
            <w:r w:rsidRPr="005C431C">
              <w:t>Location of hazard</w:t>
            </w:r>
          </w:p>
          <w:p w:rsidR="002270F5" w:rsidRPr="005C431C" w:rsidRDefault="002270F5" w:rsidP="005F5722">
            <w:r w:rsidRPr="005C431C">
              <w:t>(At research site or en route to site, located by accommodations etc.)</w:t>
            </w:r>
          </w:p>
        </w:tc>
        <w:tc>
          <w:tcPr>
            <w:tcW w:w="2318" w:type="dxa"/>
          </w:tcPr>
          <w:p w:rsidR="002270F5" w:rsidRPr="005C431C" w:rsidRDefault="002270F5" w:rsidP="005F5722">
            <w:r w:rsidRPr="005C431C">
              <w:t>Hazard description</w:t>
            </w:r>
          </w:p>
        </w:tc>
        <w:tc>
          <w:tcPr>
            <w:tcW w:w="2206" w:type="dxa"/>
          </w:tcPr>
          <w:p w:rsidR="002270F5" w:rsidRPr="005C431C" w:rsidRDefault="002270F5" w:rsidP="005F5722">
            <w:r w:rsidRPr="005C431C">
              <w:t>Safety mitigation</w:t>
            </w:r>
          </w:p>
        </w:tc>
      </w:tr>
      <w:tr w:rsidR="00A7431C" w:rsidRPr="005C431C" w:rsidTr="007C7A40">
        <w:trPr>
          <w:trHeight w:val="1078"/>
        </w:trPr>
        <w:tc>
          <w:tcPr>
            <w:tcW w:w="2716" w:type="dxa"/>
          </w:tcPr>
          <w:p w:rsidR="00A7431C" w:rsidRPr="005C431C" w:rsidRDefault="00C5268E" w:rsidP="005F5722">
            <w:sdt>
              <w:sdtPr>
                <w:id w:val="-1153825979"/>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A7431C" w:rsidRPr="005C431C">
              <w:t>Diving – caves, current, deep diving, wreak, etc.</w:t>
            </w:r>
          </w:p>
        </w:tc>
        <w:tc>
          <w:tcPr>
            <w:tcW w:w="3679" w:type="dxa"/>
          </w:tcPr>
          <w:p w:rsidR="00A7431C" w:rsidRPr="005C431C" w:rsidRDefault="00A7431C" w:rsidP="005F5722"/>
        </w:tc>
        <w:tc>
          <w:tcPr>
            <w:tcW w:w="2318" w:type="dxa"/>
          </w:tcPr>
          <w:p w:rsidR="00A7431C" w:rsidRPr="005C431C" w:rsidRDefault="00A7431C" w:rsidP="005F5722"/>
        </w:tc>
        <w:tc>
          <w:tcPr>
            <w:tcW w:w="2206" w:type="dxa"/>
          </w:tcPr>
          <w:p w:rsidR="00A7431C" w:rsidRPr="005C431C" w:rsidRDefault="00A7431C" w:rsidP="005F5722"/>
        </w:tc>
      </w:tr>
      <w:tr w:rsidR="00A7431C" w:rsidRPr="005C431C" w:rsidTr="007C7A40">
        <w:trPr>
          <w:trHeight w:val="1051"/>
        </w:trPr>
        <w:tc>
          <w:tcPr>
            <w:tcW w:w="2716" w:type="dxa"/>
          </w:tcPr>
          <w:p w:rsidR="00A7431C" w:rsidRPr="005C431C" w:rsidRDefault="00C5268E" w:rsidP="005F5722">
            <w:sdt>
              <w:sdtPr>
                <w:id w:val="-300997478"/>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A7431C" w:rsidRPr="005C431C">
              <w:t>Working from heights – scaffolds / ladders</w:t>
            </w:r>
          </w:p>
        </w:tc>
        <w:tc>
          <w:tcPr>
            <w:tcW w:w="3679" w:type="dxa"/>
          </w:tcPr>
          <w:p w:rsidR="00A7431C" w:rsidRPr="005C431C" w:rsidRDefault="00A7431C" w:rsidP="005F5722"/>
        </w:tc>
        <w:tc>
          <w:tcPr>
            <w:tcW w:w="2318" w:type="dxa"/>
          </w:tcPr>
          <w:p w:rsidR="00A7431C" w:rsidRPr="005C431C" w:rsidRDefault="00A7431C" w:rsidP="005F5722"/>
        </w:tc>
        <w:tc>
          <w:tcPr>
            <w:tcW w:w="2206" w:type="dxa"/>
          </w:tcPr>
          <w:p w:rsidR="00A7431C" w:rsidRPr="005C431C" w:rsidRDefault="00A7431C" w:rsidP="005F5722"/>
        </w:tc>
      </w:tr>
      <w:tr w:rsidR="002270F5" w:rsidRPr="005C431C" w:rsidTr="007C7A40">
        <w:trPr>
          <w:trHeight w:val="1078"/>
        </w:trPr>
        <w:tc>
          <w:tcPr>
            <w:tcW w:w="2716" w:type="dxa"/>
          </w:tcPr>
          <w:p w:rsidR="002270F5" w:rsidRPr="005C431C" w:rsidRDefault="00C5268E" w:rsidP="005F5722">
            <w:sdt>
              <w:sdtPr>
                <w:id w:val="767508536"/>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2270F5" w:rsidRPr="005C431C">
              <w:t>Confined or restricted spaces</w:t>
            </w:r>
          </w:p>
        </w:tc>
        <w:tc>
          <w:tcPr>
            <w:tcW w:w="3679" w:type="dxa"/>
          </w:tcPr>
          <w:p w:rsidR="002270F5" w:rsidRPr="005C431C" w:rsidRDefault="002270F5" w:rsidP="005F5722"/>
        </w:tc>
        <w:tc>
          <w:tcPr>
            <w:tcW w:w="2318" w:type="dxa"/>
          </w:tcPr>
          <w:p w:rsidR="002270F5" w:rsidRPr="005C431C" w:rsidRDefault="002270F5" w:rsidP="005F5722"/>
        </w:tc>
        <w:tc>
          <w:tcPr>
            <w:tcW w:w="2206" w:type="dxa"/>
          </w:tcPr>
          <w:p w:rsidR="002270F5" w:rsidRPr="005C431C" w:rsidRDefault="002270F5" w:rsidP="005F5722"/>
        </w:tc>
      </w:tr>
      <w:tr w:rsidR="0069025B" w:rsidRPr="005C431C" w:rsidTr="007C7A40">
        <w:trPr>
          <w:trHeight w:val="549"/>
        </w:trPr>
        <w:tc>
          <w:tcPr>
            <w:tcW w:w="2716" w:type="dxa"/>
          </w:tcPr>
          <w:p w:rsidR="0069025B" w:rsidRPr="005C431C" w:rsidRDefault="00C5268E" w:rsidP="005F5722">
            <w:sdt>
              <w:sdtPr>
                <w:id w:val="166921155"/>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69025B" w:rsidRPr="005C431C">
              <w:t>Working alone</w:t>
            </w:r>
          </w:p>
        </w:tc>
        <w:tc>
          <w:tcPr>
            <w:tcW w:w="3679" w:type="dxa"/>
          </w:tcPr>
          <w:p w:rsidR="0069025B" w:rsidRPr="005C431C" w:rsidRDefault="0069025B" w:rsidP="005F5722"/>
        </w:tc>
        <w:tc>
          <w:tcPr>
            <w:tcW w:w="2318" w:type="dxa"/>
          </w:tcPr>
          <w:p w:rsidR="0069025B" w:rsidRPr="005C431C" w:rsidRDefault="0069025B" w:rsidP="005F5722"/>
        </w:tc>
        <w:tc>
          <w:tcPr>
            <w:tcW w:w="2206" w:type="dxa"/>
          </w:tcPr>
          <w:p w:rsidR="0069025B" w:rsidRPr="005C431C" w:rsidRDefault="0069025B" w:rsidP="005F5722"/>
        </w:tc>
      </w:tr>
      <w:tr w:rsidR="00B86CE8" w:rsidRPr="005C431C" w:rsidTr="007C7A40">
        <w:trPr>
          <w:trHeight w:val="1051"/>
        </w:trPr>
        <w:tc>
          <w:tcPr>
            <w:tcW w:w="2716" w:type="dxa"/>
          </w:tcPr>
          <w:p w:rsidR="00B86CE8" w:rsidRPr="005C431C" w:rsidRDefault="00C5268E" w:rsidP="005F5722">
            <w:sdt>
              <w:sdtPr>
                <w:id w:val="1606609968"/>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B86CE8" w:rsidRPr="005C431C">
              <w:t>Working with or near fire</w:t>
            </w:r>
          </w:p>
        </w:tc>
        <w:tc>
          <w:tcPr>
            <w:tcW w:w="3679" w:type="dxa"/>
          </w:tcPr>
          <w:p w:rsidR="00B86CE8" w:rsidRPr="005C431C" w:rsidRDefault="00B86CE8" w:rsidP="005F5722"/>
        </w:tc>
        <w:tc>
          <w:tcPr>
            <w:tcW w:w="2318" w:type="dxa"/>
          </w:tcPr>
          <w:p w:rsidR="00B86CE8" w:rsidRPr="005C431C" w:rsidRDefault="00B86CE8" w:rsidP="005F5722"/>
        </w:tc>
        <w:tc>
          <w:tcPr>
            <w:tcW w:w="2206" w:type="dxa"/>
          </w:tcPr>
          <w:p w:rsidR="00B86CE8" w:rsidRPr="005C431C" w:rsidRDefault="00B86CE8" w:rsidP="005F5722"/>
        </w:tc>
      </w:tr>
      <w:tr w:rsidR="00B86CE8" w:rsidRPr="005C431C" w:rsidTr="007C7A40">
        <w:trPr>
          <w:trHeight w:val="549"/>
        </w:trPr>
        <w:tc>
          <w:tcPr>
            <w:tcW w:w="2716" w:type="dxa"/>
          </w:tcPr>
          <w:p w:rsidR="00B86CE8" w:rsidRPr="005C431C" w:rsidRDefault="00C5268E" w:rsidP="005F5722">
            <w:sdt>
              <w:sdtPr>
                <w:id w:val="-1142195117"/>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B86CE8" w:rsidRPr="005C431C">
              <w:t>Temperature extremes</w:t>
            </w:r>
          </w:p>
        </w:tc>
        <w:tc>
          <w:tcPr>
            <w:tcW w:w="3679" w:type="dxa"/>
          </w:tcPr>
          <w:p w:rsidR="00B86CE8" w:rsidRPr="005C431C" w:rsidRDefault="00B86CE8" w:rsidP="005F5722"/>
        </w:tc>
        <w:tc>
          <w:tcPr>
            <w:tcW w:w="2318" w:type="dxa"/>
          </w:tcPr>
          <w:p w:rsidR="00B86CE8" w:rsidRPr="005C431C" w:rsidRDefault="00B86CE8" w:rsidP="005F5722"/>
        </w:tc>
        <w:tc>
          <w:tcPr>
            <w:tcW w:w="2206" w:type="dxa"/>
          </w:tcPr>
          <w:p w:rsidR="00B86CE8" w:rsidRPr="005C431C" w:rsidRDefault="00B86CE8" w:rsidP="005F5722"/>
        </w:tc>
      </w:tr>
      <w:tr w:rsidR="00B86CE8" w:rsidRPr="005C431C" w:rsidTr="007C7A40">
        <w:trPr>
          <w:trHeight w:val="549"/>
        </w:trPr>
        <w:tc>
          <w:tcPr>
            <w:tcW w:w="2716" w:type="dxa"/>
          </w:tcPr>
          <w:p w:rsidR="00B86CE8" w:rsidRPr="005C431C" w:rsidRDefault="00C5268E" w:rsidP="005F5722">
            <w:sdt>
              <w:sdtPr>
                <w:id w:val="584031542"/>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B86CE8" w:rsidRPr="005C431C">
              <w:t>Sun exposure</w:t>
            </w:r>
          </w:p>
        </w:tc>
        <w:tc>
          <w:tcPr>
            <w:tcW w:w="3679" w:type="dxa"/>
          </w:tcPr>
          <w:p w:rsidR="00B86CE8" w:rsidRPr="005C431C" w:rsidRDefault="00B86CE8" w:rsidP="005F5722"/>
        </w:tc>
        <w:tc>
          <w:tcPr>
            <w:tcW w:w="2318" w:type="dxa"/>
          </w:tcPr>
          <w:p w:rsidR="00B86CE8" w:rsidRPr="005C431C" w:rsidRDefault="00B86CE8" w:rsidP="005F5722"/>
        </w:tc>
        <w:tc>
          <w:tcPr>
            <w:tcW w:w="2206" w:type="dxa"/>
          </w:tcPr>
          <w:p w:rsidR="00B86CE8" w:rsidRPr="005C431C" w:rsidRDefault="00B86CE8" w:rsidP="005F5722"/>
        </w:tc>
      </w:tr>
      <w:tr w:rsidR="00B86CE8" w:rsidRPr="005C431C" w:rsidTr="007C7A40">
        <w:trPr>
          <w:trHeight w:val="524"/>
        </w:trPr>
        <w:tc>
          <w:tcPr>
            <w:tcW w:w="2716" w:type="dxa"/>
          </w:tcPr>
          <w:p w:rsidR="00B86CE8" w:rsidRPr="005C431C" w:rsidRDefault="00C5268E" w:rsidP="005F5722">
            <w:sdt>
              <w:sdtPr>
                <w:id w:val="-600645131"/>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B86CE8" w:rsidRPr="005C431C">
              <w:t>Unclean water</w:t>
            </w:r>
          </w:p>
        </w:tc>
        <w:tc>
          <w:tcPr>
            <w:tcW w:w="3679" w:type="dxa"/>
          </w:tcPr>
          <w:p w:rsidR="00B86CE8" w:rsidRPr="005C431C" w:rsidRDefault="00B86CE8" w:rsidP="005F5722"/>
        </w:tc>
        <w:tc>
          <w:tcPr>
            <w:tcW w:w="2318" w:type="dxa"/>
          </w:tcPr>
          <w:p w:rsidR="00B86CE8" w:rsidRPr="005C431C" w:rsidRDefault="00B86CE8" w:rsidP="005F5722"/>
        </w:tc>
        <w:tc>
          <w:tcPr>
            <w:tcW w:w="2206" w:type="dxa"/>
          </w:tcPr>
          <w:p w:rsidR="00B86CE8" w:rsidRPr="005C431C" w:rsidRDefault="00B86CE8" w:rsidP="005F5722"/>
        </w:tc>
      </w:tr>
      <w:tr w:rsidR="002270F5" w:rsidRPr="005C431C" w:rsidTr="007C7A40">
        <w:trPr>
          <w:trHeight w:val="1241"/>
        </w:trPr>
        <w:tc>
          <w:tcPr>
            <w:tcW w:w="2716" w:type="dxa"/>
          </w:tcPr>
          <w:p w:rsidR="002270F5" w:rsidRPr="005C431C" w:rsidRDefault="00C5268E" w:rsidP="005F5722">
            <w:sdt>
              <w:sdtPr>
                <w:id w:val="-562329320"/>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2270F5" w:rsidRPr="005C431C">
              <w:t xml:space="preserve">Other </w:t>
            </w:r>
            <w:r w:rsidR="000934A8">
              <w:t>physical environment</w:t>
            </w:r>
            <w:r w:rsidR="002270F5" w:rsidRPr="005C431C">
              <w:t xml:space="preserve"> not specified above (enter below)</w:t>
            </w:r>
          </w:p>
          <w:p w:rsidR="002270F5" w:rsidRPr="005C431C" w:rsidRDefault="002270F5" w:rsidP="005F5722">
            <w:r w:rsidRPr="005C431C">
              <w:t>_____________________</w:t>
            </w:r>
          </w:p>
        </w:tc>
        <w:tc>
          <w:tcPr>
            <w:tcW w:w="3679" w:type="dxa"/>
          </w:tcPr>
          <w:p w:rsidR="002270F5" w:rsidRPr="005C431C" w:rsidRDefault="002270F5" w:rsidP="005F5722"/>
        </w:tc>
        <w:tc>
          <w:tcPr>
            <w:tcW w:w="2318" w:type="dxa"/>
          </w:tcPr>
          <w:p w:rsidR="002270F5" w:rsidRPr="005C431C" w:rsidRDefault="002270F5" w:rsidP="005F5722"/>
        </w:tc>
        <w:tc>
          <w:tcPr>
            <w:tcW w:w="2206" w:type="dxa"/>
          </w:tcPr>
          <w:p w:rsidR="002270F5" w:rsidRPr="005C431C" w:rsidRDefault="002270F5" w:rsidP="005F5722"/>
        </w:tc>
      </w:tr>
    </w:tbl>
    <w:p w:rsidR="002270F5" w:rsidRDefault="002270F5" w:rsidP="005F5722">
      <w:pPr>
        <w:spacing w:after="0" w:line="240" w:lineRule="auto"/>
      </w:pPr>
    </w:p>
    <w:p w:rsidR="00B86CE8" w:rsidRDefault="00172E72" w:rsidP="005F5722">
      <w:pPr>
        <w:spacing w:after="0" w:line="240" w:lineRule="auto"/>
        <w:rPr>
          <w:b/>
        </w:rPr>
      </w:pPr>
      <w:r>
        <w:rPr>
          <w:b/>
        </w:rPr>
        <w:t>Social Environment</w:t>
      </w:r>
    </w:p>
    <w:p w:rsidR="00730924" w:rsidRPr="007C7A40" w:rsidRDefault="00730924" w:rsidP="005F5722">
      <w:pPr>
        <w:spacing w:after="0" w:line="240" w:lineRule="auto"/>
        <w:rPr>
          <w:b/>
        </w:rPr>
      </w:pPr>
    </w:p>
    <w:tbl>
      <w:tblPr>
        <w:tblStyle w:val="TableGrid"/>
        <w:tblW w:w="10920" w:type="dxa"/>
        <w:tblLook w:val="04A0" w:firstRow="1" w:lastRow="0" w:firstColumn="1" w:lastColumn="0" w:noHBand="0" w:noVBand="1"/>
      </w:tblPr>
      <w:tblGrid>
        <w:gridCol w:w="2717"/>
        <w:gridCol w:w="3679"/>
        <w:gridCol w:w="2318"/>
        <w:gridCol w:w="2206"/>
      </w:tblGrid>
      <w:tr w:rsidR="00B86CE8" w:rsidRPr="005C431C" w:rsidTr="00315234">
        <w:trPr>
          <w:trHeight w:val="802"/>
        </w:trPr>
        <w:tc>
          <w:tcPr>
            <w:tcW w:w="2717" w:type="dxa"/>
          </w:tcPr>
          <w:p w:rsidR="00B86CE8" w:rsidRPr="005C431C" w:rsidRDefault="00172E72" w:rsidP="005F5722">
            <w:pPr>
              <w:rPr>
                <w:b/>
              </w:rPr>
            </w:pPr>
            <w:r>
              <w:rPr>
                <w:b/>
              </w:rPr>
              <w:t>Social E</w:t>
            </w:r>
            <w:r w:rsidR="00D34F92" w:rsidRPr="005C431C">
              <w:rPr>
                <w:b/>
              </w:rPr>
              <w:t>nvironment</w:t>
            </w:r>
          </w:p>
        </w:tc>
        <w:tc>
          <w:tcPr>
            <w:tcW w:w="3679" w:type="dxa"/>
          </w:tcPr>
          <w:p w:rsidR="00B86CE8" w:rsidRPr="005C431C" w:rsidRDefault="00B86CE8" w:rsidP="005F5722">
            <w:r w:rsidRPr="005C431C">
              <w:t>Location of hazard</w:t>
            </w:r>
          </w:p>
          <w:p w:rsidR="00B86CE8" w:rsidRPr="005C431C" w:rsidRDefault="00B86CE8" w:rsidP="005F5722">
            <w:r w:rsidRPr="005C431C">
              <w:t>(At research site or en route to site, located by accommodations etc.)</w:t>
            </w:r>
          </w:p>
        </w:tc>
        <w:tc>
          <w:tcPr>
            <w:tcW w:w="2318" w:type="dxa"/>
          </w:tcPr>
          <w:p w:rsidR="00B86CE8" w:rsidRPr="005C431C" w:rsidRDefault="00B86CE8" w:rsidP="005F5722">
            <w:r w:rsidRPr="005C431C">
              <w:t>Hazard description</w:t>
            </w:r>
          </w:p>
        </w:tc>
        <w:tc>
          <w:tcPr>
            <w:tcW w:w="2206" w:type="dxa"/>
          </w:tcPr>
          <w:p w:rsidR="00B86CE8" w:rsidRPr="005C431C" w:rsidRDefault="00B86CE8" w:rsidP="005F5722">
            <w:r w:rsidRPr="005C431C">
              <w:t>Safety mitigation</w:t>
            </w:r>
          </w:p>
        </w:tc>
      </w:tr>
      <w:tr w:rsidR="00B86CE8" w:rsidRPr="005C431C" w:rsidTr="00315234">
        <w:trPr>
          <w:trHeight w:val="1630"/>
        </w:trPr>
        <w:tc>
          <w:tcPr>
            <w:tcW w:w="2717" w:type="dxa"/>
          </w:tcPr>
          <w:p w:rsidR="00B86CE8" w:rsidRPr="005C431C" w:rsidRDefault="00C5268E" w:rsidP="005F5722">
            <w:sdt>
              <w:sdtPr>
                <w:id w:val="1115789691"/>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B86CE8" w:rsidRPr="005C431C">
              <w:t>Violence: Are there situations where the student could be exposed to violence? Could the student become a subject of violence?</w:t>
            </w:r>
          </w:p>
        </w:tc>
        <w:tc>
          <w:tcPr>
            <w:tcW w:w="3679" w:type="dxa"/>
          </w:tcPr>
          <w:p w:rsidR="00B86CE8" w:rsidRPr="005C431C" w:rsidRDefault="00B86CE8" w:rsidP="005F5722"/>
        </w:tc>
        <w:tc>
          <w:tcPr>
            <w:tcW w:w="2318" w:type="dxa"/>
          </w:tcPr>
          <w:p w:rsidR="00B86CE8" w:rsidRPr="005C431C" w:rsidRDefault="00B86CE8" w:rsidP="005F5722"/>
        </w:tc>
        <w:tc>
          <w:tcPr>
            <w:tcW w:w="2206" w:type="dxa"/>
          </w:tcPr>
          <w:p w:rsidR="00B86CE8" w:rsidRPr="005C431C" w:rsidRDefault="00B86CE8" w:rsidP="005F5722"/>
        </w:tc>
      </w:tr>
      <w:tr w:rsidR="00B86CE8" w:rsidRPr="005C431C" w:rsidTr="00315234">
        <w:trPr>
          <w:trHeight w:val="2703"/>
        </w:trPr>
        <w:tc>
          <w:tcPr>
            <w:tcW w:w="2717" w:type="dxa"/>
          </w:tcPr>
          <w:p w:rsidR="00B86CE8" w:rsidRPr="005C431C" w:rsidRDefault="00C5268E" w:rsidP="005F5722">
            <w:sdt>
              <w:sdtPr>
                <w:id w:val="-1794747386"/>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B86CE8" w:rsidRPr="005C431C">
              <w:t>Work Stress: Will there be a high level of stress in the student’s work? (e.g. work requiring constant alertness for long periods of time, such as a security monitor, or work with high levels of emotional stress such as working in an Emergency Room)</w:t>
            </w:r>
          </w:p>
        </w:tc>
        <w:tc>
          <w:tcPr>
            <w:tcW w:w="3679" w:type="dxa"/>
          </w:tcPr>
          <w:p w:rsidR="00B86CE8" w:rsidRPr="005C431C" w:rsidRDefault="00B86CE8" w:rsidP="005F5722"/>
        </w:tc>
        <w:tc>
          <w:tcPr>
            <w:tcW w:w="2318" w:type="dxa"/>
          </w:tcPr>
          <w:p w:rsidR="00B86CE8" w:rsidRPr="005C431C" w:rsidRDefault="00B86CE8" w:rsidP="005F5722"/>
        </w:tc>
        <w:tc>
          <w:tcPr>
            <w:tcW w:w="2206" w:type="dxa"/>
          </w:tcPr>
          <w:p w:rsidR="00B86CE8" w:rsidRPr="005C431C" w:rsidRDefault="00B86CE8" w:rsidP="005F5722"/>
        </w:tc>
      </w:tr>
      <w:tr w:rsidR="00B86CE8" w:rsidRPr="005C431C" w:rsidTr="00315234">
        <w:trPr>
          <w:trHeight w:val="1358"/>
        </w:trPr>
        <w:tc>
          <w:tcPr>
            <w:tcW w:w="2717" w:type="dxa"/>
          </w:tcPr>
          <w:p w:rsidR="00B86CE8" w:rsidRPr="005C431C" w:rsidRDefault="00C5268E" w:rsidP="005F5722">
            <w:sdt>
              <w:sdtPr>
                <w:id w:val="88203287"/>
                <w14:checkbox>
                  <w14:checked w14:val="0"/>
                  <w14:checkedState w14:val="2612" w14:font="MS Gothic"/>
                  <w14:uncheckedState w14:val="2610" w14:font="MS Gothic"/>
                </w14:checkbox>
              </w:sdtPr>
              <w:sdtEndPr/>
              <w:sdtContent>
                <w:r w:rsidR="005C431C" w:rsidRPr="005C431C">
                  <w:rPr>
                    <w:rFonts w:ascii="MS Gothic" w:eastAsia="MS Gothic" w:hAnsi="MS Gothic" w:hint="eastAsia"/>
                  </w:rPr>
                  <w:t>☐</w:t>
                </w:r>
              </w:sdtContent>
            </w:sdt>
            <w:r w:rsidR="00B86CE8" w:rsidRPr="005C431C">
              <w:t xml:space="preserve">Other </w:t>
            </w:r>
            <w:r w:rsidR="000934A8">
              <w:t>social environment</w:t>
            </w:r>
            <w:r w:rsidR="00B86CE8" w:rsidRPr="005C431C">
              <w:t xml:space="preserve"> not specified above (enter below)</w:t>
            </w:r>
          </w:p>
          <w:p w:rsidR="00B86CE8" w:rsidRPr="005C431C" w:rsidRDefault="00B86CE8" w:rsidP="005F5722">
            <w:r w:rsidRPr="005C431C">
              <w:t>_____________________</w:t>
            </w:r>
          </w:p>
        </w:tc>
        <w:tc>
          <w:tcPr>
            <w:tcW w:w="3679" w:type="dxa"/>
          </w:tcPr>
          <w:p w:rsidR="00B86CE8" w:rsidRPr="005C431C" w:rsidRDefault="00B86CE8" w:rsidP="005F5722"/>
        </w:tc>
        <w:tc>
          <w:tcPr>
            <w:tcW w:w="2318" w:type="dxa"/>
          </w:tcPr>
          <w:p w:rsidR="00B86CE8" w:rsidRPr="005C431C" w:rsidRDefault="00B86CE8" w:rsidP="005F5722"/>
        </w:tc>
        <w:tc>
          <w:tcPr>
            <w:tcW w:w="2206" w:type="dxa"/>
          </w:tcPr>
          <w:p w:rsidR="00B86CE8" w:rsidRPr="005C431C" w:rsidRDefault="00B86CE8" w:rsidP="005F5722"/>
        </w:tc>
      </w:tr>
    </w:tbl>
    <w:p w:rsidR="0035102A" w:rsidRPr="005C431C" w:rsidRDefault="0035102A" w:rsidP="005F5722">
      <w:pPr>
        <w:spacing w:after="0" w:line="240" w:lineRule="auto"/>
        <w:rPr>
          <w:b/>
        </w:rPr>
      </w:pPr>
      <w:r w:rsidRPr="005C431C">
        <w:rPr>
          <w:b/>
        </w:rPr>
        <w:lastRenderedPageBreak/>
        <w:t>Any other concerns or comments not previously covered:</w:t>
      </w:r>
    </w:p>
    <w:tbl>
      <w:tblPr>
        <w:tblStyle w:val="TableGrid"/>
        <w:tblW w:w="0" w:type="auto"/>
        <w:tblLook w:val="04A0" w:firstRow="1" w:lastRow="0" w:firstColumn="1" w:lastColumn="0" w:noHBand="0" w:noVBand="1"/>
      </w:tblPr>
      <w:tblGrid>
        <w:gridCol w:w="10907"/>
      </w:tblGrid>
      <w:tr w:rsidR="0035102A" w:rsidRPr="005C431C" w:rsidTr="007C7A40">
        <w:trPr>
          <w:trHeight w:val="1901"/>
        </w:trPr>
        <w:tc>
          <w:tcPr>
            <w:tcW w:w="10907" w:type="dxa"/>
          </w:tcPr>
          <w:p w:rsidR="0035102A" w:rsidRPr="005C431C" w:rsidRDefault="0035102A" w:rsidP="005F5722"/>
          <w:p w:rsidR="0035102A" w:rsidRPr="005C431C" w:rsidRDefault="0035102A" w:rsidP="005F5722"/>
          <w:p w:rsidR="0035102A" w:rsidRPr="005C431C" w:rsidRDefault="0035102A" w:rsidP="005F5722"/>
          <w:p w:rsidR="0035102A" w:rsidRPr="005C431C" w:rsidRDefault="0035102A" w:rsidP="005F5722"/>
          <w:p w:rsidR="0035102A" w:rsidRPr="005C431C" w:rsidRDefault="0035102A" w:rsidP="005F5722"/>
          <w:p w:rsidR="0035102A" w:rsidRPr="005C431C" w:rsidRDefault="0035102A" w:rsidP="005F5722"/>
          <w:p w:rsidR="0035102A" w:rsidRPr="005C431C" w:rsidRDefault="0035102A" w:rsidP="005F5722"/>
        </w:tc>
      </w:tr>
    </w:tbl>
    <w:p w:rsidR="002270F5" w:rsidRPr="005C431C" w:rsidRDefault="0035102A" w:rsidP="005F5722">
      <w:pPr>
        <w:spacing w:after="0" w:line="240" w:lineRule="auto"/>
        <w:rPr>
          <w:b/>
        </w:rPr>
      </w:pPr>
      <w:r w:rsidRPr="005C431C">
        <w:t xml:space="preserve"> </w:t>
      </w:r>
    </w:p>
    <w:p w:rsidR="008C5946" w:rsidRPr="00730924" w:rsidRDefault="009D6C91" w:rsidP="005F5722">
      <w:pPr>
        <w:spacing w:after="0" w:line="240" w:lineRule="auto"/>
        <w:rPr>
          <w:b/>
        </w:rPr>
      </w:pPr>
      <w:r w:rsidRPr="005C431C">
        <w:rPr>
          <w:b/>
        </w:rPr>
        <w:t>Health Consideration</w:t>
      </w:r>
      <w:r w:rsidR="00BF0C3B" w:rsidRPr="005C431C">
        <w:rPr>
          <w:b/>
        </w:rPr>
        <w:t>s</w:t>
      </w:r>
      <w:r w:rsidRPr="005C431C">
        <w:rPr>
          <w:b/>
        </w:rPr>
        <w:t xml:space="preserve"> when travelling:</w:t>
      </w:r>
    </w:p>
    <w:p w:rsidR="009D6C91" w:rsidRPr="005C431C" w:rsidRDefault="009D6C91" w:rsidP="005F5722">
      <w:pPr>
        <w:spacing w:after="0" w:line="240" w:lineRule="auto"/>
        <w:jc w:val="both"/>
      </w:pPr>
      <w:r w:rsidRPr="005C431C">
        <w:t>The CDC (Center for Disease Control and Prevention) offers an array of resources and tools so that you may assess and review the health consideration for your research destination.</w:t>
      </w:r>
      <w:r w:rsidR="00467395" w:rsidRPr="005C431C">
        <w:t xml:space="preserve"> For more information please visit: </w:t>
      </w:r>
      <w:hyperlink r:id="rId11" w:history="1">
        <w:r w:rsidRPr="005C431C">
          <w:rPr>
            <w:rStyle w:val="Hyperlink"/>
          </w:rPr>
          <w:t>http://wwwnc.cdc.gov/travel/</w:t>
        </w:r>
      </w:hyperlink>
    </w:p>
    <w:p w:rsidR="008C5946" w:rsidRPr="005C431C" w:rsidRDefault="008C5946" w:rsidP="005F5722">
      <w:pPr>
        <w:spacing w:after="0" w:line="240" w:lineRule="auto"/>
        <w:jc w:val="both"/>
      </w:pPr>
    </w:p>
    <w:p w:rsidR="00E21B8A" w:rsidRPr="005C431C" w:rsidRDefault="009D6C91" w:rsidP="005F5722">
      <w:pPr>
        <w:spacing w:after="0" w:line="240" w:lineRule="auto"/>
        <w:jc w:val="both"/>
      </w:pPr>
      <w:r w:rsidRPr="005C431C">
        <w:t>The CDC also offers a guide on Health Information for International Travel (com</w:t>
      </w:r>
      <w:r w:rsidR="00DE6BAA" w:rsidRPr="005C431C">
        <w:t>monly called the Yellow Book);</w:t>
      </w:r>
      <w:r w:rsidRPr="005C431C">
        <w:t xml:space="preserve"> published every two years by CDC as a reference for those who advise international travelers about health risks. </w:t>
      </w:r>
      <w:r w:rsidR="00BF0C3B" w:rsidRPr="005C431C">
        <w:t xml:space="preserve">For more information please visit: </w:t>
      </w:r>
      <w:hyperlink r:id="rId12" w:history="1">
        <w:r w:rsidR="00E21B8A" w:rsidRPr="005C431C">
          <w:rPr>
            <w:rStyle w:val="Hyperlink"/>
          </w:rPr>
          <w:t>http://wwwnc.cdc.gov/travel/page/yellowbook-home-2014</w:t>
        </w:r>
      </w:hyperlink>
    </w:p>
    <w:p w:rsidR="008C5946" w:rsidRPr="005C431C" w:rsidRDefault="008C5946" w:rsidP="005F5722">
      <w:pPr>
        <w:spacing w:after="0" w:line="240" w:lineRule="auto"/>
        <w:jc w:val="both"/>
      </w:pPr>
    </w:p>
    <w:p w:rsidR="00E21B8A" w:rsidRPr="005C431C" w:rsidRDefault="009D6C91" w:rsidP="005F5722">
      <w:pPr>
        <w:spacing w:after="0" w:line="240" w:lineRule="auto"/>
        <w:jc w:val="both"/>
      </w:pPr>
      <w:r w:rsidRPr="005C431C">
        <w:t>The ISTM (International Society for Travel Medicine) promotes healthy travel to international destinations and also provides the Global Travel Clinic tool which allows you to search for medical facilities located in more than 80 countries, clinics offer pre-travel immunizations, counseling and medicines to help protect travelers while traveling internationally. Most clinics also provide care to travelers if needed upon their return.</w:t>
      </w:r>
      <w:r w:rsidR="00860410" w:rsidRPr="005C431C">
        <w:t xml:space="preserve"> It is strongly recommended that a travel clinic be visited well in advance of any travel.</w:t>
      </w:r>
      <w:r w:rsidR="00BF0C3B" w:rsidRPr="005C431C">
        <w:t xml:space="preserve"> For more information please visit: </w:t>
      </w:r>
      <w:hyperlink r:id="rId13" w:history="1">
        <w:r w:rsidR="00E21B8A" w:rsidRPr="005C431C">
          <w:rPr>
            <w:rStyle w:val="Hyperlink"/>
          </w:rPr>
          <w:t>http://www.istm.org/</w:t>
        </w:r>
      </w:hyperlink>
    </w:p>
    <w:p w:rsidR="008C5946" w:rsidRPr="005C431C" w:rsidRDefault="008C5946" w:rsidP="005F5722">
      <w:pPr>
        <w:spacing w:after="0" w:line="240" w:lineRule="auto"/>
        <w:rPr>
          <w:b/>
          <w:u w:val="single"/>
        </w:rPr>
      </w:pPr>
    </w:p>
    <w:p w:rsidR="008C5946" w:rsidRPr="00730924" w:rsidRDefault="00E654C3" w:rsidP="005F5722">
      <w:pPr>
        <w:spacing w:after="0" w:line="240" w:lineRule="auto"/>
        <w:rPr>
          <w:b/>
        </w:rPr>
      </w:pPr>
      <w:r w:rsidRPr="005C431C">
        <w:rPr>
          <w:b/>
        </w:rPr>
        <w:t>Duration of travel</w:t>
      </w:r>
    </w:p>
    <w:p w:rsidR="00E654C3" w:rsidRPr="005C431C" w:rsidRDefault="00E654C3" w:rsidP="005F5722">
      <w:pPr>
        <w:spacing w:after="0" w:line="240" w:lineRule="auto"/>
        <w:jc w:val="both"/>
      </w:pPr>
      <w:r w:rsidRPr="005C431C">
        <w:t>Please note that for UofT employees (not students), a worker who is an Ontario resident, and whose usual place of employment is in Ontario, is automatically covered under WSIB for up to six months while temporarily working outside Ontario.</w:t>
      </w:r>
    </w:p>
    <w:p w:rsidR="00E654C3" w:rsidRPr="005C431C" w:rsidRDefault="00E654C3" w:rsidP="005F5722">
      <w:pPr>
        <w:spacing w:after="0" w:line="240" w:lineRule="auto"/>
        <w:jc w:val="both"/>
      </w:pPr>
      <w:r w:rsidRPr="005C431C">
        <w:t xml:space="preserve">For travel longer than 6 months please contact the Office of Health &amp; Well-being at </w:t>
      </w:r>
      <w:hyperlink r:id="rId14" w:history="1">
        <w:r w:rsidRPr="005C431C">
          <w:rPr>
            <w:rStyle w:val="Hyperlink"/>
          </w:rPr>
          <w:t>anne.chreptak@utoronto.ca</w:t>
        </w:r>
      </w:hyperlink>
      <w:r w:rsidRPr="005C431C">
        <w:t xml:space="preserve">. </w:t>
      </w:r>
    </w:p>
    <w:p w:rsidR="008C5946" w:rsidRPr="005C431C" w:rsidRDefault="008C5946" w:rsidP="005F5722">
      <w:pPr>
        <w:spacing w:after="0" w:line="240" w:lineRule="auto"/>
        <w:rPr>
          <w:b/>
          <w:u w:val="single"/>
        </w:rPr>
      </w:pPr>
    </w:p>
    <w:p w:rsidR="008C5946" w:rsidRPr="00730924" w:rsidRDefault="00CA1E87" w:rsidP="005F5722">
      <w:pPr>
        <w:spacing w:after="0" w:line="240" w:lineRule="auto"/>
        <w:rPr>
          <w:b/>
        </w:rPr>
      </w:pPr>
      <w:r w:rsidRPr="005C431C">
        <w:rPr>
          <w:b/>
        </w:rPr>
        <w:t>EMERGENCY PROCEDURES:</w:t>
      </w:r>
    </w:p>
    <w:p w:rsidR="00CA1E87" w:rsidRPr="005C431C" w:rsidRDefault="000934A8" w:rsidP="005F5722">
      <w:pPr>
        <w:spacing w:after="0" w:line="240" w:lineRule="auto"/>
      </w:pPr>
      <w:r>
        <w:t>University contact n</w:t>
      </w:r>
      <w:r w:rsidR="00CA1E87" w:rsidRPr="005C431C">
        <w:t>ame:</w:t>
      </w:r>
      <w:r w:rsidR="00D41069" w:rsidRPr="005C431C">
        <w:t xml:space="preserve"> ________________</w:t>
      </w:r>
      <w:r w:rsidR="009C630C">
        <w:t>______________________</w:t>
      </w:r>
      <w:r>
        <w:t>_</w:t>
      </w:r>
      <w:r w:rsidR="009C630C">
        <w:t>__</w:t>
      </w:r>
      <w:r w:rsidR="00D41069" w:rsidRPr="005C431C">
        <w:t>____</w:t>
      </w:r>
      <w:r w:rsidR="00587BE6" w:rsidRPr="005C431C">
        <w:t>_</w:t>
      </w:r>
      <w:r>
        <w:t>_____</w:t>
      </w:r>
      <w:r w:rsidR="00587BE6" w:rsidRPr="005C431C">
        <w:t>_____</w:t>
      </w:r>
    </w:p>
    <w:p w:rsidR="00CA1E87" w:rsidRPr="005C431C" w:rsidRDefault="00DE6BAA" w:rsidP="005F5722">
      <w:pPr>
        <w:spacing w:after="0" w:line="240" w:lineRule="auto"/>
      </w:pPr>
      <w:r w:rsidRPr="005C431C">
        <w:t>University contact phone #:</w:t>
      </w:r>
      <w:r w:rsidR="00D41069" w:rsidRPr="005C431C">
        <w:t xml:space="preserve"> ____________________</w:t>
      </w:r>
      <w:r w:rsidR="00587BE6" w:rsidRPr="005C431C">
        <w:t>__________</w:t>
      </w:r>
      <w:r w:rsidR="000934A8">
        <w:t>______</w:t>
      </w:r>
      <w:r w:rsidR="00587BE6" w:rsidRPr="005C431C">
        <w:t>__________________</w:t>
      </w:r>
    </w:p>
    <w:p w:rsidR="00DE6BAA" w:rsidRPr="005C431C" w:rsidRDefault="00DE6BAA" w:rsidP="005F5722">
      <w:pPr>
        <w:spacing w:after="0" w:line="240" w:lineRule="auto"/>
      </w:pPr>
      <w:r w:rsidRPr="005C431C">
        <w:t>Alternate university contact phone #: _____________________</w:t>
      </w:r>
      <w:r w:rsidR="000934A8">
        <w:t>______</w:t>
      </w:r>
      <w:r w:rsidRPr="005C431C">
        <w:t>___________________</w:t>
      </w:r>
    </w:p>
    <w:p w:rsidR="00CA1E87" w:rsidRPr="005C431C" w:rsidRDefault="000934A8" w:rsidP="005F5722">
      <w:pPr>
        <w:spacing w:after="0" w:line="240" w:lineRule="auto"/>
      </w:pPr>
      <w:r>
        <w:t>Local contact n</w:t>
      </w:r>
      <w:r w:rsidR="00BF0C3B" w:rsidRPr="005C431C">
        <w:t xml:space="preserve">ame and </w:t>
      </w:r>
      <w:r w:rsidR="00D41069" w:rsidRPr="005C431C">
        <w:t>number: __________________</w:t>
      </w:r>
      <w:r>
        <w:t>_</w:t>
      </w:r>
      <w:r w:rsidR="009C630C">
        <w:t>__</w:t>
      </w:r>
      <w:r w:rsidR="00D41069" w:rsidRPr="005C431C">
        <w:t>__</w:t>
      </w:r>
      <w:r w:rsidR="00BF0C3B" w:rsidRPr="005C431C">
        <w:t xml:space="preserve"> </w:t>
      </w:r>
      <w:r w:rsidR="00587BE6" w:rsidRPr="005C431C">
        <w:t>____________</w:t>
      </w:r>
      <w:r w:rsidR="009C630C">
        <w:t>_</w:t>
      </w:r>
      <w:r w:rsidR="00587BE6" w:rsidRPr="005C431C">
        <w:t>__</w:t>
      </w:r>
      <w:r>
        <w:t>_____</w:t>
      </w:r>
      <w:r w:rsidR="00587BE6" w:rsidRPr="005C431C">
        <w:t>______</w:t>
      </w:r>
    </w:p>
    <w:p w:rsidR="00CA1E87" w:rsidRPr="005C431C" w:rsidRDefault="00CA1E87" w:rsidP="005F5722">
      <w:pPr>
        <w:spacing w:after="0" w:line="240" w:lineRule="auto"/>
      </w:pPr>
      <w:r w:rsidRPr="005C431C">
        <w:t>Local emergency service number</w:t>
      </w:r>
      <w:r w:rsidR="00D41069" w:rsidRPr="005C431C">
        <w:t>: _________________</w:t>
      </w:r>
      <w:r w:rsidR="009C630C">
        <w:t>______________________</w:t>
      </w:r>
      <w:r w:rsidR="000934A8">
        <w:t>______</w:t>
      </w:r>
      <w:r w:rsidR="009C630C">
        <w:t>_</w:t>
      </w:r>
      <w:r w:rsidR="00D41069" w:rsidRPr="005C431C">
        <w:t>___</w:t>
      </w:r>
    </w:p>
    <w:p w:rsidR="00CA1E87" w:rsidRPr="005C431C" w:rsidRDefault="000934A8" w:rsidP="005F5722">
      <w:pPr>
        <w:spacing w:after="0" w:line="240" w:lineRule="auto"/>
      </w:pPr>
      <w:r>
        <w:t>Scheduled c</w:t>
      </w:r>
      <w:r w:rsidR="00CA1E87" w:rsidRPr="005C431C">
        <w:t>ommunication</w:t>
      </w:r>
      <w:r w:rsidR="00D41069" w:rsidRPr="005C431C">
        <w:t xml:space="preserve"> </w:t>
      </w:r>
      <w:r w:rsidR="00DA7894" w:rsidRPr="005C431C">
        <w:t>(e.g. weekly calls to check in with designated person)</w:t>
      </w:r>
      <w:r w:rsidR="00D41069" w:rsidRPr="005C431C">
        <w:t>: __________</w:t>
      </w:r>
    </w:p>
    <w:p w:rsidR="00CA1E87" w:rsidRPr="005C431C" w:rsidRDefault="00730924" w:rsidP="00C068F4">
      <w:r>
        <w:br w:type="page"/>
      </w:r>
    </w:p>
    <w:p w:rsidR="000934A8" w:rsidRPr="00975F83" w:rsidRDefault="002E44FD" w:rsidP="005F5722">
      <w:pPr>
        <w:spacing w:after="0" w:line="240" w:lineRule="auto"/>
        <w:rPr>
          <w:b/>
        </w:rPr>
      </w:pPr>
      <w:r w:rsidRPr="00975F83">
        <w:rPr>
          <w:b/>
        </w:rPr>
        <w:lastRenderedPageBreak/>
        <w:t xml:space="preserve">Additional comments: </w:t>
      </w:r>
    </w:p>
    <w:tbl>
      <w:tblPr>
        <w:tblStyle w:val="TableGrid"/>
        <w:tblW w:w="0" w:type="auto"/>
        <w:tblLook w:val="04A0" w:firstRow="1" w:lastRow="0" w:firstColumn="1" w:lastColumn="0" w:noHBand="0" w:noVBand="1"/>
      </w:tblPr>
      <w:tblGrid>
        <w:gridCol w:w="10907"/>
      </w:tblGrid>
      <w:tr w:rsidR="000934A8" w:rsidTr="007C7A40">
        <w:trPr>
          <w:trHeight w:val="1983"/>
        </w:trPr>
        <w:tc>
          <w:tcPr>
            <w:tcW w:w="10907" w:type="dxa"/>
          </w:tcPr>
          <w:p w:rsidR="000934A8" w:rsidRDefault="000934A8" w:rsidP="005F5722"/>
          <w:p w:rsidR="000934A8" w:rsidRDefault="000934A8" w:rsidP="005F5722"/>
          <w:p w:rsidR="000934A8" w:rsidRDefault="000934A8" w:rsidP="005F5722"/>
          <w:p w:rsidR="000934A8" w:rsidRDefault="000934A8" w:rsidP="005F5722"/>
          <w:p w:rsidR="000934A8" w:rsidRDefault="000934A8" w:rsidP="005F5722"/>
          <w:p w:rsidR="000934A8" w:rsidRDefault="000934A8" w:rsidP="005F5722"/>
          <w:p w:rsidR="000934A8" w:rsidRDefault="000934A8" w:rsidP="005F5722"/>
        </w:tc>
      </w:tr>
    </w:tbl>
    <w:p w:rsidR="002E44FD" w:rsidRPr="005C431C" w:rsidRDefault="002E44FD" w:rsidP="005F5722">
      <w:pPr>
        <w:spacing w:after="0" w:line="240" w:lineRule="auto"/>
      </w:pPr>
    </w:p>
    <w:p w:rsidR="008C5946" w:rsidRPr="00730924" w:rsidRDefault="00CA1E87" w:rsidP="005F5722">
      <w:pPr>
        <w:spacing w:after="0" w:line="240" w:lineRule="auto"/>
        <w:rPr>
          <w:b/>
        </w:rPr>
      </w:pPr>
      <w:r w:rsidRPr="005C431C">
        <w:rPr>
          <w:b/>
        </w:rPr>
        <w:t>ACKNOWLEDGEMENT OF TEAM MEMBERS:</w:t>
      </w:r>
    </w:p>
    <w:p w:rsidR="00CA1E87" w:rsidRPr="005C431C" w:rsidRDefault="00CA1E87" w:rsidP="005F5722">
      <w:pPr>
        <w:spacing w:after="0" w:line="240" w:lineRule="auto"/>
      </w:pPr>
      <w:r w:rsidRPr="005C431C">
        <w:t>I, the undersigned, acknowledge that I have read the University of Toronto Guidelines for Safety in Field Research and in keeping with it,</w:t>
      </w:r>
    </w:p>
    <w:p w:rsidR="00DE6BAA" w:rsidRPr="005C431C" w:rsidRDefault="00CA1E87" w:rsidP="005F5722">
      <w:pPr>
        <w:spacing w:after="0" w:line="240" w:lineRule="auto"/>
      </w:pPr>
      <w:r w:rsidRPr="005C431C">
        <w:t xml:space="preserve">(a) I have been fully informed of the risks of this field research and I accept them; </w:t>
      </w:r>
    </w:p>
    <w:p w:rsidR="00CA1E87" w:rsidRPr="005C431C" w:rsidRDefault="00CA1E87" w:rsidP="005F5722">
      <w:pPr>
        <w:spacing w:after="0" w:line="240" w:lineRule="auto"/>
      </w:pPr>
      <w:r w:rsidRPr="005C431C">
        <w:t>(b) I will comply with the established safety procedures;</w:t>
      </w:r>
    </w:p>
    <w:p w:rsidR="0035102A" w:rsidRPr="005C431C" w:rsidRDefault="00CA1E87" w:rsidP="005F5722">
      <w:pPr>
        <w:spacing w:after="0" w:line="240" w:lineRule="auto"/>
      </w:pPr>
      <w:r w:rsidRPr="005C431C">
        <w:t>(c) I am in a satisfactory state of health to undertake the research; and</w:t>
      </w:r>
    </w:p>
    <w:p w:rsidR="00CA1E87" w:rsidRPr="005C431C" w:rsidRDefault="00CA1E87" w:rsidP="005F5722">
      <w:pPr>
        <w:spacing w:after="0" w:line="240" w:lineRule="auto"/>
      </w:pPr>
      <w:r w:rsidRPr="005C431C">
        <w:t>(d) I have received all of the prescribed immunizations.</w:t>
      </w:r>
    </w:p>
    <w:p w:rsidR="008C5946" w:rsidRPr="005C431C" w:rsidRDefault="008C5946" w:rsidP="005F5722">
      <w:pPr>
        <w:spacing w:after="0" w:line="240" w:lineRule="auto"/>
      </w:pPr>
    </w:p>
    <w:tbl>
      <w:tblPr>
        <w:tblStyle w:val="TableGrid"/>
        <w:tblW w:w="10881" w:type="dxa"/>
        <w:tblLook w:val="04A0" w:firstRow="1" w:lastRow="0" w:firstColumn="1" w:lastColumn="0" w:noHBand="0" w:noVBand="1"/>
      </w:tblPr>
      <w:tblGrid>
        <w:gridCol w:w="3627"/>
        <w:gridCol w:w="3627"/>
        <w:gridCol w:w="3627"/>
      </w:tblGrid>
      <w:tr w:rsidR="00D41069" w:rsidRPr="005C431C" w:rsidTr="007C7A40">
        <w:trPr>
          <w:trHeight w:val="268"/>
        </w:trPr>
        <w:tc>
          <w:tcPr>
            <w:tcW w:w="3627" w:type="dxa"/>
          </w:tcPr>
          <w:p w:rsidR="00CA1E87" w:rsidRPr="005C431C" w:rsidRDefault="00CA1E87" w:rsidP="005F5722">
            <w:r w:rsidRPr="005C431C">
              <w:t>Name</w:t>
            </w:r>
          </w:p>
        </w:tc>
        <w:tc>
          <w:tcPr>
            <w:tcW w:w="3627" w:type="dxa"/>
          </w:tcPr>
          <w:p w:rsidR="00CA1E87" w:rsidRPr="005C431C" w:rsidRDefault="00CA1E87" w:rsidP="005F5722">
            <w:r w:rsidRPr="005C431C">
              <w:t>Signature</w:t>
            </w:r>
          </w:p>
        </w:tc>
        <w:tc>
          <w:tcPr>
            <w:tcW w:w="3627" w:type="dxa"/>
          </w:tcPr>
          <w:p w:rsidR="00CA1E87" w:rsidRPr="005C431C" w:rsidRDefault="00CA1E87" w:rsidP="005F5722">
            <w:r w:rsidRPr="005C431C">
              <w:t>Date</w:t>
            </w:r>
          </w:p>
        </w:tc>
      </w:tr>
      <w:tr w:rsidR="00D41069" w:rsidRPr="005C431C" w:rsidTr="007C7A40">
        <w:trPr>
          <w:trHeight w:val="282"/>
        </w:trPr>
        <w:tc>
          <w:tcPr>
            <w:tcW w:w="3627" w:type="dxa"/>
          </w:tcPr>
          <w:p w:rsidR="00CA1E87" w:rsidRPr="005C431C" w:rsidRDefault="00CA1E87" w:rsidP="005F5722"/>
        </w:tc>
        <w:tc>
          <w:tcPr>
            <w:tcW w:w="3627" w:type="dxa"/>
          </w:tcPr>
          <w:p w:rsidR="00CA1E87" w:rsidRPr="005C431C" w:rsidRDefault="00CA1E87" w:rsidP="005F5722"/>
        </w:tc>
        <w:tc>
          <w:tcPr>
            <w:tcW w:w="3627" w:type="dxa"/>
          </w:tcPr>
          <w:p w:rsidR="00CA1E87" w:rsidRPr="005C431C" w:rsidRDefault="00CA1E87" w:rsidP="005F5722"/>
        </w:tc>
      </w:tr>
      <w:tr w:rsidR="00D41069" w:rsidRPr="005C431C" w:rsidTr="007C7A40">
        <w:trPr>
          <w:trHeight w:val="268"/>
        </w:trPr>
        <w:tc>
          <w:tcPr>
            <w:tcW w:w="3627" w:type="dxa"/>
          </w:tcPr>
          <w:p w:rsidR="00CA1E87" w:rsidRPr="005C431C" w:rsidRDefault="00CA1E87" w:rsidP="005F5722"/>
        </w:tc>
        <w:tc>
          <w:tcPr>
            <w:tcW w:w="3627" w:type="dxa"/>
          </w:tcPr>
          <w:p w:rsidR="00CA1E87" w:rsidRPr="005C431C" w:rsidRDefault="00CA1E87" w:rsidP="005F5722"/>
        </w:tc>
        <w:tc>
          <w:tcPr>
            <w:tcW w:w="3627" w:type="dxa"/>
          </w:tcPr>
          <w:p w:rsidR="00CA1E87" w:rsidRPr="005C431C" w:rsidRDefault="00CA1E87" w:rsidP="005F5722"/>
        </w:tc>
      </w:tr>
      <w:tr w:rsidR="00D41069" w:rsidRPr="005C431C" w:rsidTr="007C7A40">
        <w:trPr>
          <w:trHeight w:val="282"/>
        </w:trPr>
        <w:tc>
          <w:tcPr>
            <w:tcW w:w="3627" w:type="dxa"/>
          </w:tcPr>
          <w:p w:rsidR="00DA7894" w:rsidRPr="005C431C" w:rsidRDefault="00DA7894" w:rsidP="005F5722"/>
        </w:tc>
        <w:tc>
          <w:tcPr>
            <w:tcW w:w="3627" w:type="dxa"/>
          </w:tcPr>
          <w:p w:rsidR="00DA7894" w:rsidRPr="005C431C" w:rsidRDefault="00DA7894" w:rsidP="005F5722"/>
        </w:tc>
        <w:tc>
          <w:tcPr>
            <w:tcW w:w="3627" w:type="dxa"/>
          </w:tcPr>
          <w:p w:rsidR="00DA7894" w:rsidRPr="005C431C" w:rsidRDefault="00DA7894" w:rsidP="005F5722"/>
        </w:tc>
      </w:tr>
      <w:tr w:rsidR="00D41069" w:rsidRPr="005C431C" w:rsidTr="007C7A40">
        <w:trPr>
          <w:trHeight w:val="268"/>
        </w:trPr>
        <w:tc>
          <w:tcPr>
            <w:tcW w:w="3627" w:type="dxa"/>
          </w:tcPr>
          <w:p w:rsidR="00DA7894" w:rsidRPr="005C431C" w:rsidRDefault="00DA7894" w:rsidP="005F5722"/>
        </w:tc>
        <w:tc>
          <w:tcPr>
            <w:tcW w:w="3627" w:type="dxa"/>
          </w:tcPr>
          <w:p w:rsidR="00DA7894" w:rsidRPr="005C431C" w:rsidRDefault="00DA7894" w:rsidP="005F5722"/>
        </w:tc>
        <w:tc>
          <w:tcPr>
            <w:tcW w:w="3627" w:type="dxa"/>
          </w:tcPr>
          <w:p w:rsidR="00DA7894" w:rsidRPr="005C431C" w:rsidRDefault="00DA7894" w:rsidP="005F5722"/>
        </w:tc>
      </w:tr>
      <w:tr w:rsidR="00D41069" w:rsidRPr="005C431C" w:rsidTr="007C7A40">
        <w:trPr>
          <w:trHeight w:val="282"/>
        </w:trPr>
        <w:tc>
          <w:tcPr>
            <w:tcW w:w="3627" w:type="dxa"/>
          </w:tcPr>
          <w:p w:rsidR="00DA7894" w:rsidRPr="005C431C" w:rsidRDefault="00DA7894" w:rsidP="005F5722"/>
        </w:tc>
        <w:tc>
          <w:tcPr>
            <w:tcW w:w="3627" w:type="dxa"/>
          </w:tcPr>
          <w:p w:rsidR="00DA7894" w:rsidRPr="005C431C" w:rsidRDefault="00DA7894" w:rsidP="005F5722"/>
        </w:tc>
        <w:tc>
          <w:tcPr>
            <w:tcW w:w="3627" w:type="dxa"/>
          </w:tcPr>
          <w:p w:rsidR="00DA7894" w:rsidRPr="005C431C" w:rsidRDefault="00DA7894" w:rsidP="005F5722"/>
        </w:tc>
      </w:tr>
      <w:tr w:rsidR="00DA7894" w:rsidRPr="005C431C" w:rsidTr="007C7A40">
        <w:trPr>
          <w:trHeight w:val="282"/>
        </w:trPr>
        <w:tc>
          <w:tcPr>
            <w:tcW w:w="3627" w:type="dxa"/>
          </w:tcPr>
          <w:p w:rsidR="00DA7894" w:rsidRPr="005C431C" w:rsidRDefault="00DA7894" w:rsidP="005F5722"/>
        </w:tc>
        <w:tc>
          <w:tcPr>
            <w:tcW w:w="3627" w:type="dxa"/>
          </w:tcPr>
          <w:p w:rsidR="00DA7894" w:rsidRPr="005C431C" w:rsidRDefault="00DA7894" w:rsidP="005F5722"/>
        </w:tc>
        <w:tc>
          <w:tcPr>
            <w:tcW w:w="3627" w:type="dxa"/>
          </w:tcPr>
          <w:p w:rsidR="00DA7894" w:rsidRPr="005C431C" w:rsidRDefault="00DA7894" w:rsidP="005F5722"/>
        </w:tc>
      </w:tr>
    </w:tbl>
    <w:p w:rsidR="00CA1E87" w:rsidRPr="005C431C" w:rsidRDefault="00CA1E87" w:rsidP="005F5722">
      <w:pPr>
        <w:spacing w:after="0" w:line="240" w:lineRule="auto"/>
      </w:pPr>
    </w:p>
    <w:p w:rsidR="008C5946" w:rsidRPr="00730924" w:rsidRDefault="00CA1E87" w:rsidP="005F5722">
      <w:pPr>
        <w:spacing w:after="0" w:line="240" w:lineRule="auto"/>
        <w:rPr>
          <w:b/>
        </w:rPr>
      </w:pPr>
      <w:r w:rsidRPr="005C431C">
        <w:rPr>
          <w:b/>
        </w:rPr>
        <w:t>Signature of Academic Supervisor</w:t>
      </w:r>
      <w:r w:rsidR="008C5946" w:rsidRPr="005C431C">
        <w:rPr>
          <w:b/>
        </w:rPr>
        <w:t>/PI:</w:t>
      </w:r>
    </w:p>
    <w:p w:rsidR="00CA1E87" w:rsidRPr="005C431C" w:rsidRDefault="00CA1E87" w:rsidP="005F5722">
      <w:pPr>
        <w:spacing w:after="0" w:line="240" w:lineRule="auto"/>
      </w:pPr>
      <w:r w:rsidRPr="005C431C">
        <w:t>I acknowledge that this safety plan has been prepared in keeping with the requirements of the University of Toronto Guidelines for Safety in Field Research</w:t>
      </w:r>
      <w:r w:rsidR="00DA7894" w:rsidRPr="005C431C">
        <w:t>. I understand that as the supervisor I am responsible for the health and safety of staff and stud</w:t>
      </w:r>
      <w:r w:rsidR="00AA7B52" w:rsidRPr="005C431C">
        <w:t>ents participating in this work.</w:t>
      </w:r>
    </w:p>
    <w:p w:rsidR="008C5946" w:rsidRPr="005C431C" w:rsidRDefault="008C5946" w:rsidP="005F5722">
      <w:pPr>
        <w:spacing w:after="0" w:line="240" w:lineRule="auto"/>
      </w:pPr>
    </w:p>
    <w:tbl>
      <w:tblPr>
        <w:tblStyle w:val="TableGrid"/>
        <w:tblW w:w="0" w:type="auto"/>
        <w:tblLook w:val="04A0" w:firstRow="1" w:lastRow="0" w:firstColumn="1" w:lastColumn="0" w:noHBand="0" w:noVBand="1"/>
      </w:tblPr>
      <w:tblGrid>
        <w:gridCol w:w="3641"/>
        <w:gridCol w:w="3641"/>
        <w:gridCol w:w="3641"/>
      </w:tblGrid>
      <w:tr w:rsidR="00D41069" w:rsidRPr="005C431C" w:rsidTr="007C7A40">
        <w:trPr>
          <w:trHeight w:val="301"/>
        </w:trPr>
        <w:tc>
          <w:tcPr>
            <w:tcW w:w="3641" w:type="dxa"/>
          </w:tcPr>
          <w:p w:rsidR="00CA1E87" w:rsidRPr="005C431C" w:rsidRDefault="00CA1E87" w:rsidP="005F5722">
            <w:r w:rsidRPr="005C431C">
              <w:t>Name</w:t>
            </w:r>
          </w:p>
        </w:tc>
        <w:tc>
          <w:tcPr>
            <w:tcW w:w="3641" w:type="dxa"/>
          </w:tcPr>
          <w:p w:rsidR="00CA1E87" w:rsidRPr="005C431C" w:rsidRDefault="00CA1E87" w:rsidP="005F5722">
            <w:r w:rsidRPr="005C431C">
              <w:t>Signature</w:t>
            </w:r>
          </w:p>
        </w:tc>
        <w:tc>
          <w:tcPr>
            <w:tcW w:w="3641" w:type="dxa"/>
          </w:tcPr>
          <w:p w:rsidR="00CA1E87" w:rsidRPr="005C431C" w:rsidRDefault="00CA1E87" w:rsidP="005F5722">
            <w:r w:rsidRPr="005C431C">
              <w:t>Date</w:t>
            </w:r>
          </w:p>
        </w:tc>
      </w:tr>
      <w:tr w:rsidR="00CA1E87" w:rsidRPr="005C431C" w:rsidTr="007C7A40">
        <w:trPr>
          <w:trHeight w:val="317"/>
        </w:trPr>
        <w:tc>
          <w:tcPr>
            <w:tcW w:w="3641" w:type="dxa"/>
          </w:tcPr>
          <w:p w:rsidR="00CA1E87" w:rsidRPr="005C431C" w:rsidRDefault="00CA1E87" w:rsidP="005F5722"/>
        </w:tc>
        <w:tc>
          <w:tcPr>
            <w:tcW w:w="3641" w:type="dxa"/>
          </w:tcPr>
          <w:p w:rsidR="00CA1E87" w:rsidRPr="005C431C" w:rsidRDefault="00CA1E87" w:rsidP="005F5722"/>
        </w:tc>
        <w:tc>
          <w:tcPr>
            <w:tcW w:w="3641" w:type="dxa"/>
          </w:tcPr>
          <w:p w:rsidR="00CA1E87" w:rsidRPr="005C431C" w:rsidRDefault="00CA1E87" w:rsidP="005F5722"/>
        </w:tc>
      </w:tr>
    </w:tbl>
    <w:p w:rsidR="00CA1E87" w:rsidRPr="005C431C" w:rsidRDefault="00CA1E87" w:rsidP="005F5722">
      <w:pPr>
        <w:spacing w:after="0" w:line="240" w:lineRule="auto"/>
      </w:pPr>
    </w:p>
    <w:p w:rsidR="008C5946" w:rsidRPr="00730924" w:rsidRDefault="00CA1E87" w:rsidP="005F5722">
      <w:pPr>
        <w:spacing w:after="0" w:line="240" w:lineRule="auto"/>
        <w:rPr>
          <w:b/>
        </w:rPr>
      </w:pPr>
      <w:r w:rsidRPr="005C431C">
        <w:rPr>
          <w:b/>
        </w:rPr>
        <w:t>Signature of Department Chair (or equivalent)</w:t>
      </w:r>
      <w:r w:rsidR="001D132B" w:rsidRPr="005C431C">
        <w:rPr>
          <w:b/>
        </w:rPr>
        <w:t>:</w:t>
      </w:r>
    </w:p>
    <w:p w:rsidR="00CA1E87" w:rsidRPr="005C431C" w:rsidRDefault="00CA1E87" w:rsidP="005F5722">
      <w:pPr>
        <w:spacing w:after="0" w:line="240" w:lineRule="auto"/>
      </w:pPr>
      <w:r w:rsidRPr="005C431C">
        <w:t>I acknowledge receipt of this document</w:t>
      </w:r>
      <w:r w:rsidR="00DA7894" w:rsidRPr="005C431C">
        <w:t>. I understand that I am responsible for the health and safety of staff and students participating in this work and ensure that supervisors and PI’s in my department who conduct this work have been made aware of the responsibilities.</w:t>
      </w:r>
    </w:p>
    <w:p w:rsidR="008C5946" w:rsidRPr="005C431C" w:rsidRDefault="008C5946" w:rsidP="005F5722">
      <w:pPr>
        <w:spacing w:after="0" w:line="240" w:lineRule="auto"/>
      </w:pPr>
    </w:p>
    <w:tbl>
      <w:tblPr>
        <w:tblStyle w:val="TableGrid"/>
        <w:tblW w:w="0" w:type="auto"/>
        <w:tblLook w:val="04A0" w:firstRow="1" w:lastRow="0" w:firstColumn="1" w:lastColumn="0" w:noHBand="0" w:noVBand="1"/>
      </w:tblPr>
      <w:tblGrid>
        <w:gridCol w:w="3640"/>
        <w:gridCol w:w="3640"/>
        <w:gridCol w:w="3640"/>
      </w:tblGrid>
      <w:tr w:rsidR="00D41069" w:rsidRPr="005C431C" w:rsidTr="007C7A40">
        <w:trPr>
          <w:trHeight w:val="312"/>
        </w:trPr>
        <w:tc>
          <w:tcPr>
            <w:tcW w:w="3640" w:type="dxa"/>
          </w:tcPr>
          <w:p w:rsidR="00CA1E87" w:rsidRPr="005C431C" w:rsidRDefault="00CA1E87" w:rsidP="005F5722">
            <w:r w:rsidRPr="005C431C">
              <w:t>Name</w:t>
            </w:r>
          </w:p>
        </w:tc>
        <w:tc>
          <w:tcPr>
            <w:tcW w:w="3640" w:type="dxa"/>
          </w:tcPr>
          <w:p w:rsidR="00CA1E87" w:rsidRPr="005C431C" w:rsidRDefault="00CA1E87" w:rsidP="005F5722">
            <w:r w:rsidRPr="005C431C">
              <w:t>Signature</w:t>
            </w:r>
          </w:p>
        </w:tc>
        <w:tc>
          <w:tcPr>
            <w:tcW w:w="3640" w:type="dxa"/>
          </w:tcPr>
          <w:p w:rsidR="00CA1E87" w:rsidRPr="005C431C" w:rsidRDefault="00CA1E87" w:rsidP="005F5722">
            <w:r w:rsidRPr="005C431C">
              <w:t>Date</w:t>
            </w:r>
          </w:p>
        </w:tc>
      </w:tr>
      <w:tr w:rsidR="00D41069" w:rsidRPr="005C431C" w:rsidTr="007C7A40">
        <w:trPr>
          <w:trHeight w:val="312"/>
        </w:trPr>
        <w:tc>
          <w:tcPr>
            <w:tcW w:w="3640" w:type="dxa"/>
          </w:tcPr>
          <w:p w:rsidR="00CA1E87" w:rsidRPr="005C431C" w:rsidRDefault="00CA1E87" w:rsidP="005F5722"/>
        </w:tc>
        <w:tc>
          <w:tcPr>
            <w:tcW w:w="3640" w:type="dxa"/>
          </w:tcPr>
          <w:p w:rsidR="00CA1E87" w:rsidRPr="005C431C" w:rsidRDefault="00CA1E87" w:rsidP="005F5722"/>
        </w:tc>
        <w:tc>
          <w:tcPr>
            <w:tcW w:w="3640" w:type="dxa"/>
          </w:tcPr>
          <w:p w:rsidR="00CA1E87" w:rsidRPr="005C431C" w:rsidRDefault="00CA1E87" w:rsidP="005F5722"/>
        </w:tc>
      </w:tr>
    </w:tbl>
    <w:p w:rsidR="00F22498" w:rsidRPr="005C431C" w:rsidRDefault="00F22498" w:rsidP="005F5722">
      <w:pPr>
        <w:spacing w:after="0" w:line="240" w:lineRule="auto"/>
      </w:pPr>
    </w:p>
    <w:p w:rsidR="0035102A" w:rsidRPr="005C431C" w:rsidRDefault="0035102A" w:rsidP="005F5722">
      <w:pPr>
        <w:spacing w:after="0" w:line="240" w:lineRule="auto"/>
      </w:pPr>
      <w:r w:rsidRPr="005C431C">
        <w:t>*Please ensure a copy of this assessment gets sent to your department chair (or equivalent) and any other relevant personnel.</w:t>
      </w:r>
    </w:p>
    <w:sectPr w:rsidR="0035102A" w:rsidRPr="005C431C" w:rsidSect="00895A6A">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44A" w:rsidRDefault="00AB744A" w:rsidP="00AA7B52">
      <w:pPr>
        <w:spacing w:after="0" w:line="240" w:lineRule="auto"/>
      </w:pPr>
      <w:r>
        <w:separator/>
      </w:r>
    </w:p>
  </w:endnote>
  <w:endnote w:type="continuationSeparator" w:id="0">
    <w:p w:rsidR="00AB744A" w:rsidRDefault="00AB744A" w:rsidP="00AA7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4A" w:rsidRDefault="00AB744A">
    <w:pPr>
      <w:pStyle w:val="Footer"/>
      <w:rPr>
        <w:lang w:val="en-US"/>
      </w:rPr>
    </w:pPr>
    <w:r>
      <w:rPr>
        <w:lang w:val="en-US"/>
      </w:rPr>
      <w:t xml:space="preserve">If you require an alternative format of this document please contact </w:t>
    </w:r>
    <w:hyperlink r:id="rId1" w:history="1">
      <w:r w:rsidRPr="00C53B77">
        <w:rPr>
          <w:rStyle w:val="Hyperlink"/>
          <w:lang w:val="en-US"/>
        </w:rPr>
        <w:t>ehs.office@utoronto.ca</w:t>
      </w:r>
    </w:hyperlink>
    <w:r>
      <w:rPr>
        <w:lang w:val="en-US"/>
      </w:rPr>
      <w:t>.</w:t>
    </w:r>
  </w:p>
  <w:p w:rsidR="00AB744A" w:rsidRPr="00EB58A9" w:rsidRDefault="00AB744A">
    <w:pPr>
      <w:pStyle w:val="Footer"/>
      <w:rPr>
        <w:lang w:val="en-US"/>
      </w:rPr>
    </w:pPr>
    <w:r>
      <w:rPr>
        <w:lang w:val="en-US"/>
      </w:rPr>
      <w:t>Last updated: May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44A" w:rsidRDefault="00AB744A" w:rsidP="00AA7B52">
      <w:pPr>
        <w:spacing w:after="0" w:line="240" w:lineRule="auto"/>
      </w:pPr>
      <w:r>
        <w:separator/>
      </w:r>
    </w:p>
  </w:footnote>
  <w:footnote w:type="continuationSeparator" w:id="0">
    <w:p w:rsidR="00AB744A" w:rsidRDefault="00AB744A" w:rsidP="00AA7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4A" w:rsidRDefault="00AB744A">
    <w:pPr>
      <w:pStyle w:val="Header"/>
    </w:pPr>
    <w:r>
      <w:rPr>
        <w:noProof/>
        <w:lang w:eastAsia="en-CA"/>
      </w:rPr>
      <w:drawing>
        <wp:inline distT="0" distB="0" distL="0" distR="0" wp14:anchorId="1A3CC4BE" wp14:editId="28545C01">
          <wp:extent cx="5943600" cy="10852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85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3573"/>
    <w:multiLevelType w:val="hybridMultilevel"/>
    <w:tmpl w:val="C2CCC76E"/>
    <w:lvl w:ilvl="0" w:tplc="84FAEE44">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C84088C"/>
    <w:multiLevelType w:val="hybridMultilevel"/>
    <w:tmpl w:val="D0201B80"/>
    <w:lvl w:ilvl="0" w:tplc="33CECA42">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A172136"/>
    <w:multiLevelType w:val="hybridMultilevel"/>
    <w:tmpl w:val="E734781E"/>
    <w:lvl w:ilvl="0" w:tplc="285E1686">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4E6208D"/>
    <w:multiLevelType w:val="hybridMultilevel"/>
    <w:tmpl w:val="F170E6AE"/>
    <w:lvl w:ilvl="0" w:tplc="7650398A">
      <w:start w:val="1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2A"/>
    <w:rsid w:val="00075B2A"/>
    <w:rsid w:val="000934A8"/>
    <w:rsid w:val="000C452C"/>
    <w:rsid w:val="0011565E"/>
    <w:rsid w:val="0014720F"/>
    <w:rsid w:val="00172E72"/>
    <w:rsid w:val="001D132B"/>
    <w:rsid w:val="001E7E25"/>
    <w:rsid w:val="002270F5"/>
    <w:rsid w:val="00252C1D"/>
    <w:rsid w:val="00272766"/>
    <w:rsid w:val="002E44FD"/>
    <w:rsid w:val="00315234"/>
    <w:rsid w:val="00346C4E"/>
    <w:rsid w:val="0035102A"/>
    <w:rsid w:val="00392053"/>
    <w:rsid w:val="003925C4"/>
    <w:rsid w:val="003C2ABD"/>
    <w:rsid w:val="003D1BCF"/>
    <w:rsid w:val="00431832"/>
    <w:rsid w:val="00437976"/>
    <w:rsid w:val="00467395"/>
    <w:rsid w:val="004E0BB9"/>
    <w:rsid w:val="005420C7"/>
    <w:rsid w:val="005618BA"/>
    <w:rsid w:val="0056356E"/>
    <w:rsid w:val="00586A80"/>
    <w:rsid w:val="00587BE6"/>
    <w:rsid w:val="005C431C"/>
    <w:rsid w:val="005C7CA6"/>
    <w:rsid w:val="005C7CDD"/>
    <w:rsid w:val="005D2FCA"/>
    <w:rsid w:val="005D4633"/>
    <w:rsid w:val="005F5722"/>
    <w:rsid w:val="00604DEE"/>
    <w:rsid w:val="00631ACD"/>
    <w:rsid w:val="00662667"/>
    <w:rsid w:val="0069025B"/>
    <w:rsid w:val="0069403B"/>
    <w:rsid w:val="00697CA2"/>
    <w:rsid w:val="006C6299"/>
    <w:rsid w:val="006C6F67"/>
    <w:rsid w:val="006D6225"/>
    <w:rsid w:val="006E2C69"/>
    <w:rsid w:val="00715F9C"/>
    <w:rsid w:val="00727A8A"/>
    <w:rsid w:val="00730924"/>
    <w:rsid w:val="0075302D"/>
    <w:rsid w:val="00762BDB"/>
    <w:rsid w:val="007761B5"/>
    <w:rsid w:val="007A266C"/>
    <w:rsid w:val="007C7A40"/>
    <w:rsid w:val="007D43A7"/>
    <w:rsid w:val="00831188"/>
    <w:rsid w:val="00860410"/>
    <w:rsid w:val="00895A6A"/>
    <w:rsid w:val="008A2DF3"/>
    <w:rsid w:val="008B38AA"/>
    <w:rsid w:val="008C5946"/>
    <w:rsid w:val="008D3FA9"/>
    <w:rsid w:val="00921A8C"/>
    <w:rsid w:val="00925674"/>
    <w:rsid w:val="00954E9C"/>
    <w:rsid w:val="00975F83"/>
    <w:rsid w:val="009C630C"/>
    <w:rsid w:val="009D2E07"/>
    <w:rsid w:val="009D6C91"/>
    <w:rsid w:val="00A561E2"/>
    <w:rsid w:val="00A7431C"/>
    <w:rsid w:val="00AA7B52"/>
    <w:rsid w:val="00AB05C3"/>
    <w:rsid w:val="00AB744A"/>
    <w:rsid w:val="00B13334"/>
    <w:rsid w:val="00B67A40"/>
    <w:rsid w:val="00B86CE8"/>
    <w:rsid w:val="00B95B67"/>
    <w:rsid w:val="00BF0C3B"/>
    <w:rsid w:val="00BF67E1"/>
    <w:rsid w:val="00C068F4"/>
    <w:rsid w:val="00C30020"/>
    <w:rsid w:val="00C5268E"/>
    <w:rsid w:val="00C77D7C"/>
    <w:rsid w:val="00CA1E87"/>
    <w:rsid w:val="00CA3612"/>
    <w:rsid w:val="00CA63F4"/>
    <w:rsid w:val="00CB1259"/>
    <w:rsid w:val="00CB5EC6"/>
    <w:rsid w:val="00CE1322"/>
    <w:rsid w:val="00D34F92"/>
    <w:rsid w:val="00D41069"/>
    <w:rsid w:val="00D92041"/>
    <w:rsid w:val="00DA7894"/>
    <w:rsid w:val="00DE6BAA"/>
    <w:rsid w:val="00E06780"/>
    <w:rsid w:val="00E21B8A"/>
    <w:rsid w:val="00E654C3"/>
    <w:rsid w:val="00E97B1A"/>
    <w:rsid w:val="00EB58A9"/>
    <w:rsid w:val="00EC1C89"/>
    <w:rsid w:val="00EF0212"/>
    <w:rsid w:val="00F22498"/>
    <w:rsid w:val="00F256B6"/>
    <w:rsid w:val="00F94F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10"/>
  </w:style>
  <w:style w:type="paragraph" w:styleId="Heading1">
    <w:name w:val="heading 1"/>
    <w:basedOn w:val="Normal"/>
    <w:next w:val="Normal"/>
    <w:link w:val="Heading1Char"/>
    <w:uiPriority w:val="9"/>
    <w:qFormat/>
    <w:rsid w:val="0086041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6041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6041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6041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6041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6041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041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041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041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B2A"/>
    <w:rPr>
      <w:color w:val="0000FF" w:themeColor="hyperlink"/>
      <w:u w:val="single"/>
    </w:rPr>
  </w:style>
  <w:style w:type="table" w:styleId="TableGrid">
    <w:name w:val="Table Grid"/>
    <w:basedOn w:val="TableNormal"/>
    <w:uiPriority w:val="59"/>
    <w:rsid w:val="00075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0410"/>
    <w:pPr>
      <w:ind w:left="720"/>
      <w:contextualSpacing/>
    </w:pPr>
  </w:style>
  <w:style w:type="character" w:styleId="CommentReference">
    <w:name w:val="annotation reference"/>
    <w:basedOn w:val="DefaultParagraphFont"/>
    <w:uiPriority w:val="99"/>
    <w:semiHidden/>
    <w:unhideWhenUsed/>
    <w:rsid w:val="00860410"/>
    <w:rPr>
      <w:sz w:val="16"/>
      <w:szCs w:val="16"/>
    </w:rPr>
  </w:style>
  <w:style w:type="paragraph" w:styleId="CommentText">
    <w:name w:val="annotation text"/>
    <w:basedOn w:val="Normal"/>
    <w:link w:val="CommentTextChar"/>
    <w:uiPriority w:val="99"/>
    <w:semiHidden/>
    <w:unhideWhenUsed/>
    <w:rsid w:val="00860410"/>
    <w:pPr>
      <w:spacing w:line="240" w:lineRule="auto"/>
    </w:pPr>
    <w:rPr>
      <w:sz w:val="20"/>
      <w:szCs w:val="20"/>
    </w:rPr>
  </w:style>
  <w:style w:type="character" w:customStyle="1" w:styleId="CommentTextChar">
    <w:name w:val="Comment Text Char"/>
    <w:basedOn w:val="DefaultParagraphFont"/>
    <w:link w:val="CommentText"/>
    <w:uiPriority w:val="99"/>
    <w:semiHidden/>
    <w:rsid w:val="00860410"/>
    <w:rPr>
      <w:sz w:val="20"/>
      <w:szCs w:val="20"/>
    </w:rPr>
  </w:style>
  <w:style w:type="paragraph" w:styleId="CommentSubject">
    <w:name w:val="annotation subject"/>
    <w:basedOn w:val="CommentText"/>
    <w:next w:val="CommentText"/>
    <w:link w:val="CommentSubjectChar"/>
    <w:uiPriority w:val="99"/>
    <w:semiHidden/>
    <w:unhideWhenUsed/>
    <w:rsid w:val="00860410"/>
    <w:rPr>
      <w:b/>
      <w:bCs/>
    </w:rPr>
  </w:style>
  <w:style w:type="character" w:customStyle="1" w:styleId="CommentSubjectChar">
    <w:name w:val="Comment Subject Char"/>
    <w:basedOn w:val="CommentTextChar"/>
    <w:link w:val="CommentSubject"/>
    <w:uiPriority w:val="99"/>
    <w:semiHidden/>
    <w:rsid w:val="00860410"/>
    <w:rPr>
      <w:b/>
      <w:bCs/>
      <w:sz w:val="20"/>
      <w:szCs w:val="20"/>
    </w:rPr>
  </w:style>
  <w:style w:type="paragraph" w:styleId="BalloonText">
    <w:name w:val="Balloon Text"/>
    <w:basedOn w:val="Normal"/>
    <w:link w:val="BalloonTextChar"/>
    <w:uiPriority w:val="99"/>
    <w:semiHidden/>
    <w:unhideWhenUsed/>
    <w:rsid w:val="00860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10"/>
    <w:rPr>
      <w:rFonts w:ascii="Tahoma" w:hAnsi="Tahoma" w:cs="Tahoma"/>
      <w:sz w:val="16"/>
      <w:szCs w:val="16"/>
    </w:rPr>
  </w:style>
  <w:style w:type="character" w:customStyle="1" w:styleId="Heading1Char">
    <w:name w:val="Heading 1 Char"/>
    <w:basedOn w:val="DefaultParagraphFont"/>
    <w:link w:val="Heading1"/>
    <w:uiPriority w:val="9"/>
    <w:rsid w:val="008604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604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604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604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041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6041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604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04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041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041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04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041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0410"/>
    <w:rPr>
      <w:rFonts w:asciiTheme="majorHAnsi" w:eastAsiaTheme="majorEastAsia" w:hAnsiTheme="majorHAnsi" w:cstheme="majorBidi"/>
      <w:i/>
      <w:iCs/>
      <w:spacing w:val="13"/>
      <w:sz w:val="24"/>
      <w:szCs w:val="24"/>
    </w:rPr>
  </w:style>
  <w:style w:type="character" w:styleId="Strong">
    <w:name w:val="Strong"/>
    <w:uiPriority w:val="22"/>
    <w:qFormat/>
    <w:rsid w:val="00860410"/>
    <w:rPr>
      <w:b/>
      <w:bCs/>
    </w:rPr>
  </w:style>
  <w:style w:type="character" w:styleId="Emphasis">
    <w:name w:val="Emphasis"/>
    <w:uiPriority w:val="20"/>
    <w:qFormat/>
    <w:rsid w:val="00860410"/>
    <w:rPr>
      <w:b/>
      <w:bCs/>
      <w:i/>
      <w:iCs/>
      <w:spacing w:val="10"/>
      <w:bdr w:val="none" w:sz="0" w:space="0" w:color="auto"/>
      <w:shd w:val="clear" w:color="auto" w:fill="auto"/>
    </w:rPr>
  </w:style>
  <w:style w:type="paragraph" w:styleId="NoSpacing">
    <w:name w:val="No Spacing"/>
    <w:basedOn w:val="Normal"/>
    <w:uiPriority w:val="1"/>
    <w:qFormat/>
    <w:rsid w:val="00860410"/>
    <w:pPr>
      <w:spacing w:after="0" w:line="240" w:lineRule="auto"/>
    </w:pPr>
  </w:style>
  <w:style w:type="paragraph" w:styleId="Quote">
    <w:name w:val="Quote"/>
    <w:basedOn w:val="Normal"/>
    <w:next w:val="Normal"/>
    <w:link w:val="QuoteChar"/>
    <w:uiPriority w:val="29"/>
    <w:qFormat/>
    <w:rsid w:val="00860410"/>
    <w:pPr>
      <w:spacing w:before="200" w:after="0"/>
      <w:ind w:left="360" w:right="360"/>
    </w:pPr>
    <w:rPr>
      <w:i/>
      <w:iCs/>
    </w:rPr>
  </w:style>
  <w:style w:type="character" w:customStyle="1" w:styleId="QuoteChar">
    <w:name w:val="Quote Char"/>
    <w:basedOn w:val="DefaultParagraphFont"/>
    <w:link w:val="Quote"/>
    <w:uiPriority w:val="29"/>
    <w:rsid w:val="00860410"/>
    <w:rPr>
      <w:i/>
      <w:iCs/>
    </w:rPr>
  </w:style>
  <w:style w:type="paragraph" w:styleId="IntenseQuote">
    <w:name w:val="Intense Quote"/>
    <w:basedOn w:val="Normal"/>
    <w:next w:val="Normal"/>
    <w:link w:val="IntenseQuoteChar"/>
    <w:uiPriority w:val="30"/>
    <w:qFormat/>
    <w:rsid w:val="0086041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0410"/>
    <w:rPr>
      <w:b/>
      <w:bCs/>
      <w:i/>
      <w:iCs/>
    </w:rPr>
  </w:style>
  <w:style w:type="character" w:styleId="SubtleEmphasis">
    <w:name w:val="Subtle Emphasis"/>
    <w:uiPriority w:val="19"/>
    <w:qFormat/>
    <w:rsid w:val="00860410"/>
    <w:rPr>
      <w:i/>
      <w:iCs/>
    </w:rPr>
  </w:style>
  <w:style w:type="character" w:styleId="IntenseEmphasis">
    <w:name w:val="Intense Emphasis"/>
    <w:uiPriority w:val="21"/>
    <w:qFormat/>
    <w:rsid w:val="00860410"/>
    <w:rPr>
      <w:b/>
      <w:bCs/>
    </w:rPr>
  </w:style>
  <w:style w:type="character" w:styleId="SubtleReference">
    <w:name w:val="Subtle Reference"/>
    <w:uiPriority w:val="31"/>
    <w:qFormat/>
    <w:rsid w:val="00860410"/>
    <w:rPr>
      <w:smallCaps/>
    </w:rPr>
  </w:style>
  <w:style w:type="character" w:styleId="IntenseReference">
    <w:name w:val="Intense Reference"/>
    <w:uiPriority w:val="32"/>
    <w:qFormat/>
    <w:rsid w:val="00860410"/>
    <w:rPr>
      <w:smallCaps/>
      <w:spacing w:val="5"/>
      <w:u w:val="single"/>
    </w:rPr>
  </w:style>
  <w:style w:type="character" w:styleId="BookTitle">
    <w:name w:val="Book Title"/>
    <w:uiPriority w:val="33"/>
    <w:qFormat/>
    <w:rsid w:val="00860410"/>
    <w:rPr>
      <w:i/>
      <w:iCs/>
      <w:smallCaps/>
      <w:spacing w:val="5"/>
    </w:rPr>
  </w:style>
  <w:style w:type="paragraph" w:styleId="TOCHeading">
    <w:name w:val="TOC Heading"/>
    <w:basedOn w:val="Heading1"/>
    <w:next w:val="Normal"/>
    <w:uiPriority w:val="39"/>
    <w:semiHidden/>
    <w:unhideWhenUsed/>
    <w:qFormat/>
    <w:rsid w:val="00860410"/>
    <w:pPr>
      <w:outlineLvl w:val="9"/>
    </w:pPr>
    <w:rPr>
      <w:lang w:bidi="en-US"/>
    </w:rPr>
  </w:style>
  <w:style w:type="paragraph" w:styleId="Header">
    <w:name w:val="header"/>
    <w:basedOn w:val="Normal"/>
    <w:link w:val="HeaderChar"/>
    <w:uiPriority w:val="99"/>
    <w:unhideWhenUsed/>
    <w:rsid w:val="00AA7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B52"/>
  </w:style>
  <w:style w:type="paragraph" w:styleId="Footer">
    <w:name w:val="footer"/>
    <w:basedOn w:val="Normal"/>
    <w:link w:val="FooterChar"/>
    <w:uiPriority w:val="99"/>
    <w:unhideWhenUsed/>
    <w:rsid w:val="00AA7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410"/>
  </w:style>
  <w:style w:type="paragraph" w:styleId="Heading1">
    <w:name w:val="heading 1"/>
    <w:basedOn w:val="Normal"/>
    <w:next w:val="Normal"/>
    <w:link w:val="Heading1Char"/>
    <w:uiPriority w:val="9"/>
    <w:qFormat/>
    <w:rsid w:val="0086041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6041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6041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6041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6041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6041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041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041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041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B2A"/>
    <w:rPr>
      <w:color w:val="0000FF" w:themeColor="hyperlink"/>
      <w:u w:val="single"/>
    </w:rPr>
  </w:style>
  <w:style w:type="table" w:styleId="TableGrid">
    <w:name w:val="Table Grid"/>
    <w:basedOn w:val="TableNormal"/>
    <w:uiPriority w:val="59"/>
    <w:rsid w:val="00075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0410"/>
    <w:pPr>
      <w:ind w:left="720"/>
      <w:contextualSpacing/>
    </w:pPr>
  </w:style>
  <w:style w:type="character" w:styleId="CommentReference">
    <w:name w:val="annotation reference"/>
    <w:basedOn w:val="DefaultParagraphFont"/>
    <w:uiPriority w:val="99"/>
    <w:semiHidden/>
    <w:unhideWhenUsed/>
    <w:rsid w:val="00860410"/>
    <w:rPr>
      <w:sz w:val="16"/>
      <w:szCs w:val="16"/>
    </w:rPr>
  </w:style>
  <w:style w:type="paragraph" w:styleId="CommentText">
    <w:name w:val="annotation text"/>
    <w:basedOn w:val="Normal"/>
    <w:link w:val="CommentTextChar"/>
    <w:uiPriority w:val="99"/>
    <w:semiHidden/>
    <w:unhideWhenUsed/>
    <w:rsid w:val="00860410"/>
    <w:pPr>
      <w:spacing w:line="240" w:lineRule="auto"/>
    </w:pPr>
    <w:rPr>
      <w:sz w:val="20"/>
      <w:szCs w:val="20"/>
    </w:rPr>
  </w:style>
  <w:style w:type="character" w:customStyle="1" w:styleId="CommentTextChar">
    <w:name w:val="Comment Text Char"/>
    <w:basedOn w:val="DefaultParagraphFont"/>
    <w:link w:val="CommentText"/>
    <w:uiPriority w:val="99"/>
    <w:semiHidden/>
    <w:rsid w:val="00860410"/>
    <w:rPr>
      <w:sz w:val="20"/>
      <w:szCs w:val="20"/>
    </w:rPr>
  </w:style>
  <w:style w:type="paragraph" w:styleId="CommentSubject">
    <w:name w:val="annotation subject"/>
    <w:basedOn w:val="CommentText"/>
    <w:next w:val="CommentText"/>
    <w:link w:val="CommentSubjectChar"/>
    <w:uiPriority w:val="99"/>
    <w:semiHidden/>
    <w:unhideWhenUsed/>
    <w:rsid w:val="00860410"/>
    <w:rPr>
      <w:b/>
      <w:bCs/>
    </w:rPr>
  </w:style>
  <w:style w:type="character" w:customStyle="1" w:styleId="CommentSubjectChar">
    <w:name w:val="Comment Subject Char"/>
    <w:basedOn w:val="CommentTextChar"/>
    <w:link w:val="CommentSubject"/>
    <w:uiPriority w:val="99"/>
    <w:semiHidden/>
    <w:rsid w:val="00860410"/>
    <w:rPr>
      <w:b/>
      <w:bCs/>
      <w:sz w:val="20"/>
      <w:szCs w:val="20"/>
    </w:rPr>
  </w:style>
  <w:style w:type="paragraph" w:styleId="BalloonText">
    <w:name w:val="Balloon Text"/>
    <w:basedOn w:val="Normal"/>
    <w:link w:val="BalloonTextChar"/>
    <w:uiPriority w:val="99"/>
    <w:semiHidden/>
    <w:unhideWhenUsed/>
    <w:rsid w:val="00860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10"/>
    <w:rPr>
      <w:rFonts w:ascii="Tahoma" w:hAnsi="Tahoma" w:cs="Tahoma"/>
      <w:sz w:val="16"/>
      <w:szCs w:val="16"/>
    </w:rPr>
  </w:style>
  <w:style w:type="character" w:customStyle="1" w:styleId="Heading1Char">
    <w:name w:val="Heading 1 Char"/>
    <w:basedOn w:val="DefaultParagraphFont"/>
    <w:link w:val="Heading1"/>
    <w:uiPriority w:val="9"/>
    <w:rsid w:val="008604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604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604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604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041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6041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604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04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041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041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04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041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0410"/>
    <w:rPr>
      <w:rFonts w:asciiTheme="majorHAnsi" w:eastAsiaTheme="majorEastAsia" w:hAnsiTheme="majorHAnsi" w:cstheme="majorBidi"/>
      <w:i/>
      <w:iCs/>
      <w:spacing w:val="13"/>
      <w:sz w:val="24"/>
      <w:szCs w:val="24"/>
    </w:rPr>
  </w:style>
  <w:style w:type="character" w:styleId="Strong">
    <w:name w:val="Strong"/>
    <w:uiPriority w:val="22"/>
    <w:qFormat/>
    <w:rsid w:val="00860410"/>
    <w:rPr>
      <w:b/>
      <w:bCs/>
    </w:rPr>
  </w:style>
  <w:style w:type="character" w:styleId="Emphasis">
    <w:name w:val="Emphasis"/>
    <w:uiPriority w:val="20"/>
    <w:qFormat/>
    <w:rsid w:val="00860410"/>
    <w:rPr>
      <w:b/>
      <w:bCs/>
      <w:i/>
      <w:iCs/>
      <w:spacing w:val="10"/>
      <w:bdr w:val="none" w:sz="0" w:space="0" w:color="auto"/>
      <w:shd w:val="clear" w:color="auto" w:fill="auto"/>
    </w:rPr>
  </w:style>
  <w:style w:type="paragraph" w:styleId="NoSpacing">
    <w:name w:val="No Spacing"/>
    <w:basedOn w:val="Normal"/>
    <w:uiPriority w:val="1"/>
    <w:qFormat/>
    <w:rsid w:val="00860410"/>
    <w:pPr>
      <w:spacing w:after="0" w:line="240" w:lineRule="auto"/>
    </w:pPr>
  </w:style>
  <w:style w:type="paragraph" w:styleId="Quote">
    <w:name w:val="Quote"/>
    <w:basedOn w:val="Normal"/>
    <w:next w:val="Normal"/>
    <w:link w:val="QuoteChar"/>
    <w:uiPriority w:val="29"/>
    <w:qFormat/>
    <w:rsid w:val="00860410"/>
    <w:pPr>
      <w:spacing w:before="200" w:after="0"/>
      <w:ind w:left="360" w:right="360"/>
    </w:pPr>
    <w:rPr>
      <w:i/>
      <w:iCs/>
    </w:rPr>
  </w:style>
  <w:style w:type="character" w:customStyle="1" w:styleId="QuoteChar">
    <w:name w:val="Quote Char"/>
    <w:basedOn w:val="DefaultParagraphFont"/>
    <w:link w:val="Quote"/>
    <w:uiPriority w:val="29"/>
    <w:rsid w:val="00860410"/>
    <w:rPr>
      <w:i/>
      <w:iCs/>
    </w:rPr>
  </w:style>
  <w:style w:type="paragraph" w:styleId="IntenseQuote">
    <w:name w:val="Intense Quote"/>
    <w:basedOn w:val="Normal"/>
    <w:next w:val="Normal"/>
    <w:link w:val="IntenseQuoteChar"/>
    <w:uiPriority w:val="30"/>
    <w:qFormat/>
    <w:rsid w:val="0086041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0410"/>
    <w:rPr>
      <w:b/>
      <w:bCs/>
      <w:i/>
      <w:iCs/>
    </w:rPr>
  </w:style>
  <w:style w:type="character" w:styleId="SubtleEmphasis">
    <w:name w:val="Subtle Emphasis"/>
    <w:uiPriority w:val="19"/>
    <w:qFormat/>
    <w:rsid w:val="00860410"/>
    <w:rPr>
      <w:i/>
      <w:iCs/>
    </w:rPr>
  </w:style>
  <w:style w:type="character" w:styleId="IntenseEmphasis">
    <w:name w:val="Intense Emphasis"/>
    <w:uiPriority w:val="21"/>
    <w:qFormat/>
    <w:rsid w:val="00860410"/>
    <w:rPr>
      <w:b/>
      <w:bCs/>
    </w:rPr>
  </w:style>
  <w:style w:type="character" w:styleId="SubtleReference">
    <w:name w:val="Subtle Reference"/>
    <w:uiPriority w:val="31"/>
    <w:qFormat/>
    <w:rsid w:val="00860410"/>
    <w:rPr>
      <w:smallCaps/>
    </w:rPr>
  </w:style>
  <w:style w:type="character" w:styleId="IntenseReference">
    <w:name w:val="Intense Reference"/>
    <w:uiPriority w:val="32"/>
    <w:qFormat/>
    <w:rsid w:val="00860410"/>
    <w:rPr>
      <w:smallCaps/>
      <w:spacing w:val="5"/>
      <w:u w:val="single"/>
    </w:rPr>
  </w:style>
  <w:style w:type="character" w:styleId="BookTitle">
    <w:name w:val="Book Title"/>
    <w:uiPriority w:val="33"/>
    <w:qFormat/>
    <w:rsid w:val="00860410"/>
    <w:rPr>
      <w:i/>
      <w:iCs/>
      <w:smallCaps/>
      <w:spacing w:val="5"/>
    </w:rPr>
  </w:style>
  <w:style w:type="paragraph" w:styleId="TOCHeading">
    <w:name w:val="TOC Heading"/>
    <w:basedOn w:val="Heading1"/>
    <w:next w:val="Normal"/>
    <w:uiPriority w:val="39"/>
    <w:semiHidden/>
    <w:unhideWhenUsed/>
    <w:qFormat/>
    <w:rsid w:val="00860410"/>
    <w:pPr>
      <w:outlineLvl w:val="9"/>
    </w:pPr>
    <w:rPr>
      <w:lang w:bidi="en-US"/>
    </w:rPr>
  </w:style>
  <w:style w:type="paragraph" w:styleId="Header">
    <w:name w:val="header"/>
    <w:basedOn w:val="Normal"/>
    <w:link w:val="HeaderChar"/>
    <w:uiPriority w:val="99"/>
    <w:unhideWhenUsed/>
    <w:rsid w:val="00AA7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B52"/>
  </w:style>
  <w:style w:type="paragraph" w:styleId="Footer">
    <w:name w:val="footer"/>
    <w:basedOn w:val="Normal"/>
    <w:link w:val="FooterChar"/>
    <w:uiPriority w:val="99"/>
    <w:unhideWhenUsed/>
    <w:rsid w:val="00AA7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1627">
      <w:bodyDiv w:val="1"/>
      <w:marLeft w:val="0"/>
      <w:marRight w:val="0"/>
      <w:marTop w:val="0"/>
      <w:marBottom w:val="0"/>
      <w:divBdr>
        <w:top w:val="none" w:sz="0" w:space="0" w:color="auto"/>
        <w:left w:val="none" w:sz="0" w:space="0" w:color="auto"/>
        <w:bottom w:val="none" w:sz="0" w:space="0" w:color="auto"/>
        <w:right w:val="none" w:sz="0" w:space="0" w:color="auto"/>
      </w:divBdr>
      <w:divsChild>
        <w:div w:id="61222651">
          <w:marLeft w:val="0"/>
          <w:marRight w:val="0"/>
          <w:marTop w:val="0"/>
          <w:marBottom w:val="0"/>
          <w:divBdr>
            <w:top w:val="none" w:sz="0" w:space="0" w:color="auto"/>
            <w:left w:val="none" w:sz="0" w:space="0" w:color="auto"/>
            <w:bottom w:val="none" w:sz="0" w:space="0" w:color="auto"/>
            <w:right w:val="none" w:sz="0" w:space="0" w:color="auto"/>
          </w:divBdr>
          <w:divsChild>
            <w:div w:id="315308186">
              <w:marLeft w:val="0"/>
              <w:marRight w:val="0"/>
              <w:marTop w:val="0"/>
              <w:marBottom w:val="0"/>
              <w:divBdr>
                <w:top w:val="none" w:sz="0" w:space="0" w:color="auto"/>
                <w:left w:val="none" w:sz="0" w:space="0" w:color="auto"/>
                <w:bottom w:val="none" w:sz="0" w:space="0" w:color="auto"/>
                <w:right w:val="none" w:sz="0" w:space="0" w:color="auto"/>
              </w:divBdr>
              <w:divsChild>
                <w:div w:id="174005597">
                  <w:marLeft w:val="0"/>
                  <w:marRight w:val="0"/>
                  <w:marTop w:val="0"/>
                  <w:marBottom w:val="0"/>
                  <w:divBdr>
                    <w:top w:val="none" w:sz="0" w:space="0" w:color="auto"/>
                    <w:left w:val="none" w:sz="0" w:space="0" w:color="auto"/>
                    <w:bottom w:val="none" w:sz="0" w:space="0" w:color="auto"/>
                    <w:right w:val="none" w:sz="0" w:space="0" w:color="auto"/>
                  </w:divBdr>
                  <w:divsChild>
                    <w:div w:id="1626615131">
                      <w:marLeft w:val="0"/>
                      <w:marRight w:val="0"/>
                      <w:marTop w:val="0"/>
                      <w:marBottom w:val="0"/>
                      <w:divBdr>
                        <w:top w:val="none" w:sz="0" w:space="0" w:color="auto"/>
                        <w:left w:val="none" w:sz="0" w:space="0" w:color="auto"/>
                        <w:bottom w:val="none" w:sz="0" w:space="0" w:color="auto"/>
                        <w:right w:val="none" w:sz="0" w:space="0" w:color="auto"/>
                      </w:divBdr>
                      <w:divsChild>
                        <w:div w:id="1999573699">
                          <w:marLeft w:val="0"/>
                          <w:marRight w:val="0"/>
                          <w:marTop w:val="0"/>
                          <w:marBottom w:val="0"/>
                          <w:divBdr>
                            <w:top w:val="none" w:sz="0" w:space="0" w:color="auto"/>
                            <w:left w:val="none" w:sz="0" w:space="0" w:color="auto"/>
                            <w:bottom w:val="none" w:sz="0" w:space="0" w:color="auto"/>
                            <w:right w:val="none" w:sz="0" w:space="0" w:color="auto"/>
                          </w:divBdr>
                          <w:divsChild>
                            <w:div w:id="842083504">
                              <w:marLeft w:val="0"/>
                              <w:marRight w:val="0"/>
                              <w:marTop w:val="0"/>
                              <w:marBottom w:val="0"/>
                              <w:divBdr>
                                <w:top w:val="none" w:sz="0" w:space="0" w:color="auto"/>
                                <w:left w:val="none" w:sz="0" w:space="0" w:color="auto"/>
                                <w:bottom w:val="none" w:sz="0" w:space="0" w:color="auto"/>
                                <w:right w:val="none" w:sz="0" w:space="0" w:color="auto"/>
                              </w:divBdr>
                              <w:divsChild>
                                <w:div w:id="1475096180">
                                  <w:marLeft w:val="0"/>
                                  <w:marRight w:val="0"/>
                                  <w:marTop w:val="0"/>
                                  <w:marBottom w:val="0"/>
                                  <w:divBdr>
                                    <w:top w:val="none" w:sz="0" w:space="0" w:color="auto"/>
                                    <w:left w:val="none" w:sz="0" w:space="0" w:color="auto"/>
                                    <w:bottom w:val="none" w:sz="0" w:space="0" w:color="auto"/>
                                    <w:right w:val="none" w:sz="0" w:space="0" w:color="auto"/>
                                  </w:divBdr>
                                  <w:divsChild>
                                    <w:div w:id="1718357542">
                                      <w:marLeft w:val="0"/>
                                      <w:marRight w:val="0"/>
                                      <w:marTop w:val="0"/>
                                      <w:marBottom w:val="0"/>
                                      <w:divBdr>
                                        <w:top w:val="none" w:sz="0" w:space="0" w:color="auto"/>
                                        <w:left w:val="none" w:sz="0" w:space="0" w:color="auto"/>
                                        <w:bottom w:val="none" w:sz="0" w:space="0" w:color="auto"/>
                                        <w:right w:val="none" w:sz="0" w:space="0" w:color="auto"/>
                                      </w:divBdr>
                                      <w:divsChild>
                                        <w:div w:id="937296362">
                                          <w:marLeft w:val="0"/>
                                          <w:marRight w:val="0"/>
                                          <w:marTop w:val="0"/>
                                          <w:marBottom w:val="0"/>
                                          <w:divBdr>
                                            <w:top w:val="none" w:sz="0" w:space="0" w:color="auto"/>
                                            <w:left w:val="none" w:sz="0" w:space="0" w:color="auto"/>
                                            <w:bottom w:val="none" w:sz="0" w:space="0" w:color="auto"/>
                                            <w:right w:val="none" w:sz="0" w:space="0" w:color="auto"/>
                                          </w:divBdr>
                                          <w:divsChild>
                                            <w:div w:id="812481976">
                                              <w:marLeft w:val="0"/>
                                              <w:marRight w:val="0"/>
                                              <w:marTop w:val="0"/>
                                              <w:marBottom w:val="0"/>
                                              <w:divBdr>
                                                <w:top w:val="none" w:sz="0" w:space="0" w:color="auto"/>
                                                <w:left w:val="none" w:sz="0" w:space="0" w:color="auto"/>
                                                <w:bottom w:val="none" w:sz="0" w:space="0" w:color="auto"/>
                                                <w:right w:val="none" w:sz="0" w:space="0" w:color="auto"/>
                                              </w:divBdr>
                                              <w:divsChild>
                                                <w:div w:id="1273243111">
                                                  <w:marLeft w:val="0"/>
                                                  <w:marRight w:val="0"/>
                                                  <w:marTop w:val="0"/>
                                                  <w:marBottom w:val="0"/>
                                                  <w:divBdr>
                                                    <w:top w:val="none" w:sz="0" w:space="0" w:color="auto"/>
                                                    <w:left w:val="none" w:sz="0" w:space="0" w:color="auto"/>
                                                    <w:bottom w:val="none" w:sz="0" w:space="0" w:color="auto"/>
                                                    <w:right w:val="none" w:sz="0" w:space="0" w:color="auto"/>
                                                  </w:divBdr>
                                                  <w:divsChild>
                                                    <w:div w:id="985087085">
                                                      <w:marLeft w:val="0"/>
                                                      <w:marRight w:val="0"/>
                                                      <w:marTop w:val="0"/>
                                                      <w:marBottom w:val="0"/>
                                                      <w:divBdr>
                                                        <w:top w:val="none" w:sz="0" w:space="0" w:color="auto"/>
                                                        <w:left w:val="none" w:sz="0" w:space="0" w:color="auto"/>
                                                        <w:bottom w:val="none" w:sz="0" w:space="0" w:color="auto"/>
                                                        <w:right w:val="none" w:sz="0" w:space="0" w:color="auto"/>
                                                      </w:divBdr>
                                                      <w:divsChild>
                                                        <w:div w:id="1651641870">
                                                          <w:marLeft w:val="0"/>
                                                          <w:marRight w:val="0"/>
                                                          <w:marTop w:val="0"/>
                                                          <w:marBottom w:val="0"/>
                                                          <w:divBdr>
                                                            <w:top w:val="none" w:sz="0" w:space="0" w:color="auto"/>
                                                            <w:left w:val="none" w:sz="0" w:space="0" w:color="auto"/>
                                                            <w:bottom w:val="none" w:sz="0" w:space="0" w:color="auto"/>
                                                            <w:right w:val="none" w:sz="0" w:space="0" w:color="auto"/>
                                                          </w:divBdr>
                                                          <w:divsChild>
                                                            <w:div w:id="909192588">
                                                              <w:marLeft w:val="0"/>
                                                              <w:marRight w:val="0"/>
                                                              <w:marTop w:val="0"/>
                                                              <w:marBottom w:val="0"/>
                                                              <w:divBdr>
                                                                <w:top w:val="none" w:sz="0" w:space="0" w:color="auto"/>
                                                                <w:left w:val="none" w:sz="0" w:space="0" w:color="auto"/>
                                                                <w:bottom w:val="none" w:sz="0" w:space="0" w:color="auto"/>
                                                                <w:right w:val="none" w:sz="0" w:space="0" w:color="auto"/>
                                                              </w:divBdr>
                                                              <w:divsChild>
                                                                <w:div w:id="314066817">
                                                                  <w:marLeft w:val="0"/>
                                                                  <w:marRight w:val="0"/>
                                                                  <w:marTop w:val="0"/>
                                                                  <w:marBottom w:val="0"/>
                                                                  <w:divBdr>
                                                                    <w:top w:val="none" w:sz="0" w:space="0" w:color="auto"/>
                                                                    <w:left w:val="none" w:sz="0" w:space="0" w:color="auto"/>
                                                                    <w:bottom w:val="none" w:sz="0" w:space="0" w:color="auto"/>
                                                                    <w:right w:val="none" w:sz="0" w:space="0" w:color="auto"/>
                                                                  </w:divBdr>
                                                                  <w:divsChild>
                                                                    <w:div w:id="1682900566">
                                                                      <w:marLeft w:val="0"/>
                                                                      <w:marRight w:val="0"/>
                                                                      <w:marTop w:val="0"/>
                                                                      <w:marBottom w:val="0"/>
                                                                      <w:divBdr>
                                                                        <w:top w:val="none" w:sz="0" w:space="0" w:color="auto"/>
                                                                        <w:left w:val="none" w:sz="0" w:space="0" w:color="auto"/>
                                                                        <w:bottom w:val="none" w:sz="0" w:space="0" w:color="auto"/>
                                                                        <w:right w:val="none" w:sz="0" w:space="0" w:color="auto"/>
                                                                      </w:divBdr>
                                                                      <w:divsChild>
                                                                        <w:div w:id="153448635">
                                                                          <w:marLeft w:val="0"/>
                                                                          <w:marRight w:val="0"/>
                                                                          <w:marTop w:val="0"/>
                                                                          <w:marBottom w:val="0"/>
                                                                          <w:divBdr>
                                                                            <w:top w:val="none" w:sz="0" w:space="0" w:color="auto"/>
                                                                            <w:left w:val="none" w:sz="0" w:space="0" w:color="auto"/>
                                                                            <w:bottom w:val="none" w:sz="0" w:space="0" w:color="auto"/>
                                                                            <w:right w:val="none" w:sz="0" w:space="0" w:color="auto"/>
                                                                          </w:divBdr>
                                                                          <w:divsChild>
                                                                            <w:div w:id="1277759209">
                                                                              <w:marLeft w:val="0"/>
                                                                              <w:marRight w:val="0"/>
                                                                              <w:marTop w:val="0"/>
                                                                              <w:marBottom w:val="0"/>
                                                                              <w:divBdr>
                                                                                <w:top w:val="none" w:sz="0" w:space="0" w:color="auto"/>
                                                                                <w:left w:val="none" w:sz="0" w:space="0" w:color="auto"/>
                                                                                <w:bottom w:val="none" w:sz="0" w:space="0" w:color="auto"/>
                                                                                <w:right w:val="none" w:sz="0" w:space="0" w:color="auto"/>
                                                                              </w:divBdr>
                                                                              <w:divsChild>
                                                                                <w:div w:id="683366074">
                                                                                  <w:marLeft w:val="0"/>
                                                                                  <w:marRight w:val="0"/>
                                                                                  <w:marTop w:val="0"/>
                                                                                  <w:marBottom w:val="0"/>
                                                                                  <w:divBdr>
                                                                                    <w:top w:val="none" w:sz="0" w:space="0" w:color="auto"/>
                                                                                    <w:left w:val="none" w:sz="0" w:space="0" w:color="auto"/>
                                                                                    <w:bottom w:val="none" w:sz="0" w:space="0" w:color="auto"/>
                                                                                    <w:right w:val="none" w:sz="0" w:space="0" w:color="auto"/>
                                                                                  </w:divBdr>
                                                                                  <w:divsChild>
                                                                                    <w:div w:id="2015719593">
                                                                                      <w:marLeft w:val="0"/>
                                                                                      <w:marRight w:val="0"/>
                                                                                      <w:marTop w:val="0"/>
                                                                                      <w:marBottom w:val="0"/>
                                                                                      <w:divBdr>
                                                                                        <w:top w:val="none" w:sz="0" w:space="0" w:color="auto"/>
                                                                                        <w:left w:val="none" w:sz="0" w:space="0" w:color="auto"/>
                                                                                        <w:bottom w:val="none" w:sz="0" w:space="0" w:color="auto"/>
                                                                                        <w:right w:val="none" w:sz="0" w:space="0" w:color="auto"/>
                                                                                      </w:divBdr>
                                                                                      <w:divsChild>
                                                                                        <w:div w:id="2078701933">
                                                                                          <w:marLeft w:val="0"/>
                                                                                          <w:marRight w:val="0"/>
                                                                                          <w:marTop w:val="0"/>
                                                                                          <w:marBottom w:val="0"/>
                                                                                          <w:divBdr>
                                                                                            <w:top w:val="none" w:sz="0" w:space="0" w:color="auto"/>
                                                                                            <w:left w:val="none" w:sz="0" w:space="0" w:color="auto"/>
                                                                                            <w:bottom w:val="none" w:sz="0" w:space="0" w:color="auto"/>
                                                                                            <w:right w:val="none" w:sz="0" w:space="0" w:color="auto"/>
                                                                                          </w:divBdr>
                                                                                          <w:divsChild>
                                                                                            <w:div w:id="832841761">
                                                                                              <w:marLeft w:val="0"/>
                                                                                              <w:marRight w:val="0"/>
                                                                                              <w:marTop w:val="0"/>
                                                                                              <w:marBottom w:val="0"/>
                                                                                              <w:divBdr>
                                                                                                <w:top w:val="none" w:sz="0" w:space="0" w:color="auto"/>
                                                                                                <w:left w:val="none" w:sz="0" w:space="0" w:color="auto"/>
                                                                                                <w:bottom w:val="none" w:sz="0" w:space="0" w:color="auto"/>
                                                                                                <w:right w:val="none" w:sz="0" w:space="0" w:color="auto"/>
                                                                                              </w:divBdr>
                                                                                              <w:divsChild>
                                                                                                <w:div w:id="1333482813">
                                                                                                  <w:marLeft w:val="0"/>
                                                                                                  <w:marRight w:val="0"/>
                                                                                                  <w:marTop w:val="0"/>
                                                                                                  <w:marBottom w:val="0"/>
                                                                                                  <w:divBdr>
                                                                                                    <w:top w:val="none" w:sz="0" w:space="0" w:color="auto"/>
                                                                                                    <w:left w:val="none" w:sz="0" w:space="0" w:color="auto"/>
                                                                                                    <w:bottom w:val="none" w:sz="0" w:space="0" w:color="auto"/>
                                                                                                    <w:right w:val="none" w:sz="0" w:space="0" w:color="auto"/>
                                                                                                  </w:divBdr>
                                                                                                  <w:divsChild>
                                                                                                    <w:div w:id="1561676584">
                                                                                                      <w:marLeft w:val="0"/>
                                                                                                      <w:marRight w:val="0"/>
                                                                                                      <w:marTop w:val="0"/>
                                                                                                      <w:marBottom w:val="0"/>
                                                                                                      <w:divBdr>
                                                                                                        <w:top w:val="none" w:sz="0" w:space="0" w:color="auto"/>
                                                                                                        <w:left w:val="none" w:sz="0" w:space="0" w:color="auto"/>
                                                                                                        <w:bottom w:val="none" w:sz="0" w:space="0" w:color="auto"/>
                                                                                                        <w:right w:val="none" w:sz="0" w:space="0" w:color="auto"/>
                                                                                                      </w:divBdr>
                                                                                                      <w:divsChild>
                                                                                                        <w:div w:id="3151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utoronto.ca/Assets/ehs+Digital+Assets/Guidelines+on+Safety+in+Field+Research.pdf" TargetMode="External"/><Relationship Id="rId13" Type="http://schemas.openxmlformats.org/officeDocument/2006/relationships/hyperlink" Target="http://www.istm.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cdc.gov/travel/page/yellowbook-home-2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cdc.gov/trav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EHSguestuser\Desktop\ehs.office@utoronto.ca" TargetMode="External"/><Relationship Id="rId4" Type="http://schemas.openxmlformats.org/officeDocument/2006/relationships/settings" Target="settings.xml"/><Relationship Id="rId9" Type="http://schemas.openxmlformats.org/officeDocument/2006/relationships/hyperlink" Target="http://www.utoronto.ca/safety.abroad/" TargetMode="External"/><Relationship Id="rId14" Type="http://schemas.openxmlformats.org/officeDocument/2006/relationships/hyperlink" Target="file:///C:\Users\EHSguestuser\Desktop\anne.chreptak@utoronto.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hs.office@utoront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1553</Words>
  <Characters>8854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Default User</cp:lastModifiedBy>
  <cp:revision>2</cp:revision>
  <cp:lastPrinted>2015-05-20T19:18:00Z</cp:lastPrinted>
  <dcterms:created xsi:type="dcterms:W3CDTF">2016-05-20T20:15:00Z</dcterms:created>
  <dcterms:modified xsi:type="dcterms:W3CDTF">2016-05-20T20:15:00Z</dcterms:modified>
</cp:coreProperties>
</file>