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0603B" w14:textId="77777777" w:rsidR="00D703CC" w:rsidRPr="00C351AB" w:rsidRDefault="00D703CC" w:rsidP="00F24DCA">
      <w:pPr>
        <w:pStyle w:val="NoSpacing"/>
        <w:rPr>
          <w:rFonts w:ascii="Times New Roman" w:hAnsi="Times New Roman" w:cs="Times New Roman"/>
          <w:b/>
        </w:rPr>
      </w:pPr>
      <w:bookmarkStart w:id="0" w:name="_GoBack"/>
      <w:bookmarkEnd w:id="0"/>
      <w:r w:rsidRPr="00C351AB">
        <w:rPr>
          <w:rFonts w:ascii="Times New Roman" w:hAnsi="Times New Roman" w:cs="Times New Roman"/>
          <w:b/>
        </w:rPr>
        <w:t>EESB21 Exploration Geophysics</w:t>
      </w:r>
    </w:p>
    <w:p w14:paraId="3C485F5F" w14:textId="2B3C6390" w:rsidR="00D703CC" w:rsidRPr="00C351AB" w:rsidRDefault="00D703CC" w:rsidP="00F24DCA">
      <w:pPr>
        <w:pStyle w:val="NoSpacing"/>
        <w:rPr>
          <w:rFonts w:ascii="Times New Roman" w:hAnsi="Times New Roman" w:cs="Times New Roman"/>
        </w:rPr>
      </w:pPr>
      <w:r w:rsidRPr="00C351AB">
        <w:rPr>
          <w:rFonts w:ascii="Times New Roman" w:hAnsi="Times New Roman" w:cs="Times New Roman"/>
        </w:rPr>
        <w:t>Fall 202</w:t>
      </w:r>
      <w:r w:rsidR="00EB0832">
        <w:rPr>
          <w:rFonts w:ascii="Times New Roman" w:hAnsi="Times New Roman" w:cs="Times New Roman"/>
        </w:rPr>
        <w:t>3</w:t>
      </w:r>
    </w:p>
    <w:p w14:paraId="3F7F923C" w14:textId="77777777" w:rsidR="00D703CC" w:rsidRPr="00C351AB" w:rsidRDefault="00AC4876" w:rsidP="00F24DCA">
      <w:pPr>
        <w:pStyle w:val="NoSpacing"/>
        <w:rPr>
          <w:rFonts w:ascii="Times New Roman" w:hAnsi="Times New Roman" w:cs="Times New Roman"/>
          <w:b/>
        </w:rPr>
      </w:pPr>
      <w:r>
        <w:rPr>
          <w:rFonts w:ascii="Times New Roman" w:hAnsi="Times New Roman" w:cs="Times New Roman"/>
          <w:b/>
        </w:rPr>
        <w:t xml:space="preserve">                                                                                                                                    </w:t>
      </w:r>
    </w:p>
    <w:p w14:paraId="1C19CFA8" w14:textId="77777777" w:rsidR="00D703CC" w:rsidRPr="00C351AB" w:rsidRDefault="00D703CC" w:rsidP="00F24DCA">
      <w:pPr>
        <w:pStyle w:val="NoSpacing"/>
        <w:rPr>
          <w:rFonts w:ascii="Times New Roman" w:hAnsi="Times New Roman" w:cs="Times New Roman"/>
        </w:rPr>
      </w:pPr>
      <w:r w:rsidRPr="00C351AB">
        <w:rPr>
          <w:rFonts w:ascii="Times New Roman" w:hAnsi="Times New Roman" w:cs="Times New Roman"/>
          <w:b/>
        </w:rPr>
        <w:t xml:space="preserve">Instructor: </w:t>
      </w:r>
      <w:r w:rsidRPr="00C351AB">
        <w:rPr>
          <w:rFonts w:ascii="Times New Roman" w:hAnsi="Times New Roman" w:cs="Times New Roman"/>
        </w:rPr>
        <w:t>Tom Meulendyk,</w:t>
      </w:r>
      <w:r w:rsidR="005B1DEF" w:rsidRPr="00C351AB">
        <w:rPr>
          <w:rFonts w:ascii="Times New Roman" w:hAnsi="Times New Roman" w:cs="Times New Roman"/>
        </w:rPr>
        <w:t xml:space="preserve"> Office</w:t>
      </w:r>
      <w:r w:rsidRPr="00C351AB">
        <w:rPr>
          <w:rFonts w:ascii="Times New Roman" w:hAnsi="Times New Roman" w:cs="Times New Roman"/>
        </w:rPr>
        <w:t xml:space="preserve"> </w:t>
      </w:r>
      <w:r w:rsidR="005B1DEF" w:rsidRPr="00C351AB">
        <w:rPr>
          <w:rFonts w:ascii="Times New Roman" w:hAnsi="Times New Roman" w:cs="Times New Roman"/>
        </w:rPr>
        <w:t>EV</w:t>
      </w:r>
      <w:r w:rsidRPr="00C351AB">
        <w:rPr>
          <w:rFonts w:ascii="Times New Roman" w:hAnsi="Times New Roman" w:cs="Times New Roman"/>
        </w:rPr>
        <w:t>225</w:t>
      </w:r>
    </w:p>
    <w:p w14:paraId="25401AED" w14:textId="77777777" w:rsidR="00D703CC" w:rsidRPr="00C351AB" w:rsidRDefault="00D703CC" w:rsidP="00F24DCA">
      <w:pPr>
        <w:pStyle w:val="NoSpacing"/>
        <w:rPr>
          <w:rFonts w:ascii="Times New Roman" w:hAnsi="Times New Roman" w:cs="Times New Roman"/>
        </w:rPr>
      </w:pPr>
      <w:r w:rsidRPr="00C351AB">
        <w:rPr>
          <w:rFonts w:ascii="Times New Roman" w:hAnsi="Times New Roman" w:cs="Times New Roman"/>
        </w:rPr>
        <w:t xml:space="preserve">Email: </w:t>
      </w:r>
      <w:hyperlink r:id="rId8" w:history="1">
        <w:r w:rsidRPr="00C351AB">
          <w:rPr>
            <w:rStyle w:val="Hyperlink"/>
            <w:rFonts w:ascii="Times New Roman" w:hAnsi="Times New Roman" w:cs="Times New Roman"/>
          </w:rPr>
          <w:t>thomas.meulendyk@utoronto.ca</w:t>
        </w:r>
      </w:hyperlink>
    </w:p>
    <w:p w14:paraId="2755C719" w14:textId="73265F23" w:rsidR="00AC4876" w:rsidRDefault="00D703CC" w:rsidP="00AC4876">
      <w:pPr>
        <w:pStyle w:val="NoSpacing"/>
        <w:rPr>
          <w:rFonts w:ascii="Times New Roman" w:hAnsi="Times New Roman" w:cs="Times New Roman"/>
          <w:b/>
        </w:rPr>
      </w:pPr>
      <w:r w:rsidRPr="00C351AB">
        <w:rPr>
          <w:rFonts w:ascii="Times New Roman" w:hAnsi="Times New Roman" w:cs="Times New Roman"/>
        </w:rPr>
        <w:t xml:space="preserve">Office hours: </w:t>
      </w:r>
      <w:r w:rsidR="00C351AB">
        <w:rPr>
          <w:rFonts w:ascii="Times New Roman" w:hAnsi="Times New Roman" w:cs="Times New Roman"/>
        </w:rPr>
        <w:t>Tues</w:t>
      </w:r>
      <w:r w:rsidRPr="00C351AB">
        <w:rPr>
          <w:rFonts w:ascii="Times New Roman" w:hAnsi="Times New Roman" w:cs="Times New Roman"/>
        </w:rPr>
        <w:t xml:space="preserve"> </w:t>
      </w:r>
      <w:r w:rsidR="00C351AB">
        <w:rPr>
          <w:rFonts w:ascii="Times New Roman" w:hAnsi="Times New Roman" w:cs="Times New Roman"/>
        </w:rPr>
        <w:t>1</w:t>
      </w:r>
      <w:r w:rsidR="007774E6">
        <w:rPr>
          <w:rFonts w:ascii="Times New Roman" w:hAnsi="Times New Roman" w:cs="Times New Roman"/>
        </w:rPr>
        <w:t>1:30</w:t>
      </w:r>
      <w:r w:rsidR="00C351AB">
        <w:rPr>
          <w:rFonts w:ascii="Times New Roman" w:hAnsi="Times New Roman" w:cs="Times New Roman"/>
        </w:rPr>
        <w:t xml:space="preserve"> am</w:t>
      </w:r>
      <w:r w:rsidR="007774E6">
        <w:rPr>
          <w:rFonts w:ascii="Times New Roman" w:hAnsi="Times New Roman" w:cs="Times New Roman"/>
        </w:rPr>
        <w:t xml:space="preserve"> - 1</w:t>
      </w:r>
      <w:r w:rsidRPr="00C351AB">
        <w:rPr>
          <w:rFonts w:ascii="Times New Roman" w:hAnsi="Times New Roman" w:cs="Times New Roman"/>
        </w:rPr>
        <w:t xml:space="preserve"> pm</w:t>
      </w:r>
      <w:r w:rsidR="00AC4876" w:rsidRPr="00AC4876">
        <w:rPr>
          <w:rFonts w:ascii="Times New Roman" w:hAnsi="Times New Roman" w:cs="Times New Roman"/>
          <w:b/>
        </w:rPr>
        <w:t xml:space="preserve"> </w:t>
      </w:r>
    </w:p>
    <w:p w14:paraId="20C3CB1F" w14:textId="77777777" w:rsidR="00AC4876" w:rsidRDefault="00AC4876" w:rsidP="00AC4876">
      <w:pPr>
        <w:pStyle w:val="NoSpacing"/>
        <w:rPr>
          <w:rFonts w:ascii="Times New Roman" w:hAnsi="Times New Roman" w:cs="Times New Roman"/>
          <w:b/>
        </w:rPr>
      </w:pPr>
    </w:p>
    <w:p w14:paraId="12543137" w14:textId="1997C6BC" w:rsidR="00AC4876" w:rsidRDefault="00AC4876" w:rsidP="00AC4876">
      <w:pPr>
        <w:pStyle w:val="NoSpacing"/>
        <w:rPr>
          <w:rFonts w:ascii="Times New Roman" w:hAnsi="Times New Roman" w:cs="Times New Roman"/>
          <w:b/>
        </w:rPr>
      </w:pPr>
      <w:r w:rsidRPr="00C351AB">
        <w:rPr>
          <w:rFonts w:ascii="Times New Roman" w:hAnsi="Times New Roman" w:cs="Times New Roman"/>
          <w:b/>
        </w:rPr>
        <w:t xml:space="preserve">Lecture: </w:t>
      </w:r>
      <w:r w:rsidRPr="00C351AB">
        <w:rPr>
          <w:rFonts w:ascii="Times New Roman" w:hAnsi="Times New Roman" w:cs="Times New Roman"/>
        </w:rPr>
        <w:t xml:space="preserve">Mon 3-5 pm </w:t>
      </w:r>
      <w:r w:rsidR="00EB0832">
        <w:rPr>
          <w:rFonts w:ascii="Times New Roman" w:hAnsi="Times New Roman" w:cs="Times New Roman"/>
        </w:rPr>
        <w:t>IC 328</w:t>
      </w:r>
      <w:r w:rsidRPr="00AC4876">
        <w:rPr>
          <w:rFonts w:ascii="Times New Roman" w:hAnsi="Times New Roman" w:cs="Times New Roman"/>
          <w:b/>
        </w:rPr>
        <w:t xml:space="preserve"> </w:t>
      </w:r>
    </w:p>
    <w:p w14:paraId="42F0D35D" w14:textId="3B709E2B" w:rsidR="00AC4876" w:rsidRDefault="00AC4876" w:rsidP="00AC4876">
      <w:pPr>
        <w:pStyle w:val="NoSpacing"/>
        <w:rPr>
          <w:rFonts w:ascii="Times New Roman" w:hAnsi="Times New Roman" w:cs="Times New Roman"/>
        </w:rPr>
      </w:pPr>
      <w:r>
        <w:rPr>
          <w:rFonts w:ascii="Times New Roman" w:hAnsi="Times New Roman" w:cs="Times New Roman"/>
          <w:b/>
        </w:rPr>
        <w:t xml:space="preserve">Practical: </w:t>
      </w:r>
      <w:r w:rsidR="00EB0832">
        <w:rPr>
          <w:rFonts w:ascii="Times New Roman" w:hAnsi="Times New Roman" w:cs="Times New Roman"/>
        </w:rPr>
        <w:t>PRA1 T</w:t>
      </w:r>
      <w:r>
        <w:rPr>
          <w:rFonts w:ascii="Times New Roman" w:hAnsi="Times New Roman" w:cs="Times New Roman"/>
        </w:rPr>
        <w:t xml:space="preserve">ues </w:t>
      </w:r>
      <w:r w:rsidR="00EB0832">
        <w:rPr>
          <w:rFonts w:ascii="Times New Roman" w:hAnsi="Times New Roman" w:cs="Times New Roman"/>
        </w:rPr>
        <w:t>3</w:t>
      </w:r>
      <w:r>
        <w:rPr>
          <w:rFonts w:ascii="Times New Roman" w:hAnsi="Times New Roman" w:cs="Times New Roman"/>
        </w:rPr>
        <w:t>-</w:t>
      </w:r>
      <w:r w:rsidR="00EB0832">
        <w:rPr>
          <w:rFonts w:ascii="Times New Roman" w:hAnsi="Times New Roman" w:cs="Times New Roman"/>
        </w:rPr>
        <w:t xml:space="preserve">5 </w:t>
      </w:r>
      <w:proofErr w:type="gramStart"/>
      <w:r>
        <w:rPr>
          <w:rFonts w:ascii="Times New Roman" w:hAnsi="Times New Roman" w:cs="Times New Roman"/>
        </w:rPr>
        <w:t>pm</w:t>
      </w:r>
      <w:r w:rsidR="00EB0832">
        <w:rPr>
          <w:rFonts w:ascii="Times New Roman" w:hAnsi="Times New Roman" w:cs="Times New Roman"/>
        </w:rPr>
        <w:t xml:space="preserve"> </w:t>
      </w:r>
      <w:r>
        <w:rPr>
          <w:rFonts w:ascii="Times New Roman" w:hAnsi="Times New Roman" w:cs="Times New Roman"/>
        </w:rPr>
        <w:t xml:space="preserve"> </w:t>
      </w:r>
      <w:r w:rsidRPr="00C351AB">
        <w:rPr>
          <w:rFonts w:ascii="Times New Roman" w:hAnsi="Times New Roman" w:cs="Times New Roman"/>
        </w:rPr>
        <w:t>BV</w:t>
      </w:r>
      <w:proofErr w:type="gramEnd"/>
      <w:r w:rsidRPr="00C351AB">
        <w:rPr>
          <w:rFonts w:ascii="Times New Roman" w:hAnsi="Times New Roman" w:cs="Times New Roman"/>
        </w:rPr>
        <w:t>469</w:t>
      </w:r>
    </w:p>
    <w:p w14:paraId="6A70B38E" w14:textId="030199F5" w:rsidR="00EB0832" w:rsidRPr="00AC4876" w:rsidRDefault="00EB0832" w:rsidP="00AC4876">
      <w:pPr>
        <w:pStyle w:val="NoSpacing"/>
        <w:rPr>
          <w:rFonts w:ascii="Times New Roman" w:hAnsi="Times New Roman" w:cs="Times New Roman"/>
        </w:rPr>
      </w:pPr>
      <w:r>
        <w:rPr>
          <w:rFonts w:ascii="Times New Roman" w:hAnsi="Times New Roman" w:cs="Times New Roman"/>
        </w:rPr>
        <w:tab/>
        <w:t xml:space="preserve">    PRA2 Tues 1-3 pm BV498</w:t>
      </w:r>
    </w:p>
    <w:p w14:paraId="2BE95C18" w14:textId="77777777" w:rsidR="00AC4876" w:rsidRDefault="00AC4876" w:rsidP="00AC4876">
      <w:pPr>
        <w:pStyle w:val="NoSpacing"/>
        <w:rPr>
          <w:rFonts w:ascii="Times New Roman" w:hAnsi="Times New Roman" w:cs="Times New Roman"/>
          <w:b/>
        </w:rPr>
      </w:pPr>
    </w:p>
    <w:p w14:paraId="327EDF3C" w14:textId="77777777" w:rsidR="00AC4876" w:rsidRDefault="00AC4876" w:rsidP="00AC4876">
      <w:pPr>
        <w:pStyle w:val="NoSpacing"/>
        <w:rPr>
          <w:rFonts w:ascii="Times New Roman" w:hAnsi="Times New Roman" w:cs="Times New Roman"/>
          <w:b/>
        </w:rPr>
      </w:pPr>
    </w:p>
    <w:p w14:paraId="4846C475" w14:textId="77777777" w:rsidR="00AC4876" w:rsidRDefault="00B92D97" w:rsidP="00AC4876">
      <w:pPr>
        <w:pStyle w:val="NoSpacing"/>
        <w:rPr>
          <w:rFonts w:ascii="Times New Roman" w:hAnsi="Times New Roman" w:cs="Times New Roman"/>
        </w:rPr>
      </w:pPr>
      <w:r>
        <w:rPr>
          <w:rFonts w:ascii="Times New Roman" w:hAnsi="Times New Roman" w:cs="Times New Roman"/>
          <w:noProof/>
          <w:lang w:eastAsia="en-CA"/>
        </w:rPr>
        <w:drawing>
          <wp:inline distT="0" distB="0" distL="0" distR="0" wp14:anchorId="4AD6C6BF" wp14:editId="2C935ED6">
            <wp:extent cx="274701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_UTSC_Dept_PhysEnvSci_655.png"/>
                    <pic:cNvPicPr/>
                  </pic:nvPicPr>
                  <pic:blipFill rotWithShape="1">
                    <a:blip r:embed="rId9" cstate="print">
                      <a:extLst>
                        <a:ext uri="{28A0092B-C50C-407E-A947-70E740481C1C}">
                          <a14:useLocalDpi xmlns:a14="http://schemas.microsoft.com/office/drawing/2010/main" val="0"/>
                        </a:ext>
                      </a:extLst>
                    </a:blip>
                    <a:srcRect t="-89827" b="2"/>
                    <a:stretch/>
                  </pic:blipFill>
                  <pic:spPr bwMode="auto">
                    <a:xfrm>
                      <a:off x="0" y="0"/>
                      <a:ext cx="2747010" cy="1066800"/>
                    </a:xfrm>
                    <a:prstGeom prst="rect">
                      <a:avLst/>
                    </a:prstGeom>
                    <a:ln>
                      <a:noFill/>
                    </a:ln>
                    <a:extLst>
                      <a:ext uri="{53640926-AAD7-44D8-BBD7-CCE9431645EC}">
                        <a14:shadowObscured xmlns:a14="http://schemas.microsoft.com/office/drawing/2010/main"/>
                      </a:ext>
                    </a:extLst>
                  </pic:spPr>
                </pic:pic>
              </a:graphicData>
            </a:graphic>
          </wp:inline>
        </w:drawing>
      </w:r>
      <w:r w:rsidR="00AC4876">
        <w:rPr>
          <w:rFonts w:ascii="Times New Roman" w:hAnsi="Times New Roman" w:cs="Times New Roman"/>
        </w:rPr>
        <w:t xml:space="preserve"> </w:t>
      </w:r>
    </w:p>
    <w:p w14:paraId="5DEB972A" w14:textId="77777777" w:rsidR="00AC4876" w:rsidRDefault="00AC4876" w:rsidP="00AC4876">
      <w:pPr>
        <w:pStyle w:val="NoSpacing"/>
        <w:rPr>
          <w:rFonts w:ascii="Times New Roman" w:hAnsi="Times New Roman" w:cs="Times New Roman"/>
        </w:rPr>
      </w:pPr>
    </w:p>
    <w:p w14:paraId="32131E38" w14:textId="77777777" w:rsidR="00AC4876" w:rsidRPr="00AC4876" w:rsidRDefault="00AC4876" w:rsidP="00AC4876">
      <w:pPr>
        <w:pStyle w:val="NoSpacing"/>
        <w:rPr>
          <w:rFonts w:ascii="Times New Roman" w:hAnsi="Times New Roman" w:cs="Times New Roman"/>
          <w:b/>
        </w:rPr>
      </w:pPr>
      <w:r w:rsidRPr="00C351AB">
        <w:rPr>
          <w:rFonts w:ascii="Times New Roman" w:hAnsi="Times New Roman" w:cs="Times New Roman"/>
        </w:rPr>
        <w:t xml:space="preserve"> </w:t>
      </w:r>
    </w:p>
    <w:p w14:paraId="227B1CC4" w14:textId="77777777" w:rsidR="00AC4876" w:rsidRPr="00C351AB" w:rsidRDefault="00AC4876" w:rsidP="00AC4876">
      <w:pPr>
        <w:pStyle w:val="NoSpacing"/>
        <w:rPr>
          <w:rFonts w:ascii="Times New Roman" w:hAnsi="Times New Roman" w:cs="Times New Roman"/>
        </w:rPr>
      </w:pPr>
    </w:p>
    <w:p w14:paraId="680B5D8C" w14:textId="77777777" w:rsidR="00D703CC" w:rsidRPr="00C351AB" w:rsidRDefault="00D703CC" w:rsidP="00F24DCA">
      <w:pPr>
        <w:pStyle w:val="NoSpacing"/>
        <w:rPr>
          <w:rFonts w:ascii="Times New Roman" w:hAnsi="Times New Roman" w:cs="Times New Roman"/>
        </w:rPr>
      </w:pPr>
    </w:p>
    <w:p w14:paraId="1710B59A" w14:textId="77777777" w:rsidR="00D703CC" w:rsidRPr="00C351AB" w:rsidRDefault="00D703CC" w:rsidP="00F24DCA">
      <w:pPr>
        <w:pStyle w:val="NoSpacing"/>
        <w:rPr>
          <w:rFonts w:ascii="Times New Roman" w:hAnsi="Times New Roman" w:cs="Times New Roman"/>
        </w:rPr>
      </w:pPr>
    </w:p>
    <w:p w14:paraId="7713A471" w14:textId="77777777" w:rsidR="00AC4876" w:rsidRDefault="00AC4876" w:rsidP="00F24DCA">
      <w:pPr>
        <w:pStyle w:val="NoSpacing"/>
        <w:rPr>
          <w:rFonts w:ascii="Times New Roman" w:hAnsi="Times New Roman" w:cs="Times New Roman"/>
        </w:rPr>
        <w:sectPr w:rsidR="00AC4876" w:rsidSect="00AC4876">
          <w:pgSz w:w="12240" w:h="15840"/>
          <w:pgMar w:top="1440" w:right="1440" w:bottom="1440" w:left="1440" w:header="708" w:footer="708" w:gutter="0"/>
          <w:cols w:num="2" w:space="708"/>
          <w:docGrid w:linePitch="360"/>
        </w:sectPr>
      </w:pPr>
    </w:p>
    <w:p w14:paraId="4798788A" w14:textId="77777777" w:rsidR="00F24DCA" w:rsidRDefault="00F24DCA" w:rsidP="00F24DCA">
      <w:pPr>
        <w:pStyle w:val="NoSpacing"/>
        <w:rPr>
          <w:rFonts w:ascii="Times New Roman" w:hAnsi="Times New Roman" w:cs="Times New Roman"/>
        </w:rPr>
      </w:pPr>
    </w:p>
    <w:p w14:paraId="3F5518C7" w14:textId="77777777" w:rsidR="00CC05AD" w:rsidRPr="00C351AB" w:rsidRDefault="00CC05AD">
      <w:pPr>
        <w:rPr>
          <w:rFonts w:ascii="Times New Roman" w:hAnsi="Times New Roman" w:cs="Times New Roman"/>
          <w:b/>
        </w:rPr>
      </w:pPr>
      <w:r w:rsidRPr="00C351AB">
        <w:rPr>
          <w:rFonts w:ascii="Times New Roman" w:hAnsi="Times New Roman" w:cs="Times New Roman"/>
          <w:b/>
        </w:rPr>
        <w:t>Overview:</w:t>
      </w:r>
    </w:p>
    <w:p w14:paraId="3EA4718B" w14:textId="77777777" w:rsidR="000E7533" w:rsidRPr="00C351AB" w:rsidRDefault="005E19A1" w:rsidP="005B1DEF">
      <w:pPr>
        <w:rPr>
          <w:rFonts w:ascii="Times New Roman" w:hAnsi="Times New Roman" w:cs="Times New Roman"/>
        </w:rPr>
      </w:pPr>
      <w:r w:rsidRPr="00C351AB">
        <w:rPr>
          <w:rFonts w:ascii="Times New Roman" w:hAnsi="Times New Roman" w:cs="Times New Roman"/>
        </w:rPr>
        <w:t xml:space="preserve">This course was designed </w:t>
      </w:r>
      <w:r w:rsidR="005B1DEF" w:rsidRPr="00C351AB">
        <w:rPr>
          <w:rFonts w:ascii="Times New Roman" w:hAnsi="Times New Roman" w:cs="Times New Roman"/>
        </w:rPr>
        <w:t xml:space="preserve">to </w:t>
      </w:r>
      <w:proofErr w:type="gramStart"/>
      <w:r w:rsidR="005B1DEF" w:rsidRPr="00C351AB">
        <w:rPr>
          <w:rFonts w:ascii="Times New Roman" w:hAnsi="Times New Roman" w:cs="Times New Roman"/>
        </w:rPr>
        <w:t>provide an introduction to</w:t>
      </w:r>
      <w:proofErr w:type="gramEnd"/>
      <w:r w:rsidR="005B1DEF" w:rsidRPr="00C351AB">
        <w:rPr>
          <w:rFonts w:ascii="Times New Roman" w:hAnsi="Times New Roman" w:cs="Times New Roman"/>
        </w:rPr>
        <w:t xml:space="preserve"> </w:t>
      </w:r>
      <w:r w:rsidRPr="00C351AB">
        <w:rPr>
          <w:rFonts w:ascii="Times New Roman" w:hAnsi="Times New Roman" w:cs="Times New Roman"/>
        </w:rPr>
        <w:t xml:space="preserve">geophysical </w:t>
      </w:r>
      <w:r w:rsidR="005B1DEF" w:rsidRPr="00C351AB">
        <w:rPr>
          <w:rFonts w:ascii="Times New Roman" w:hAnsi="Times New Roman" w:cs="Times New Roman"/>
        </w:rPr>
        <w:t xml:space="preserve">techniques that are </w:t>
      </w:r>
      <w:r w:rsidRPr="00C351AB">
        <w:rPr>
          <w:rFonts w:ascii="Times New Roman" w:hAnsi="Times New Roman" w:cs="Times New Roman"/>
        </w:rPr>
        <w:t xml:space="preserve">commonly </w:t>
      </w:r>
      <w:r w:rsidR="005B1DEF" w:rsidRPr="00C351AB">
        <w:rPr>
          <w:rFonts w:ascii="Times New Roman" w:hAnsi="Times New Roman" w:cs="Times New Roman"/>
        </w:rPr>
        <w:t xml:space="preserve">used for </w:t>
      </w:r>
      <w:r w:rsidRPr="00C351AB">
        <w:rPr>
          <w:rFonts w:ascii="Times New Roman" w:hAnsi="Times New Roman" w:cs="Times New Roman"/>
        </w:rPr>
        <w:t>subsurface</w:t>
      </w:r>
      <w:r w:rsidR="005B1DEF" w:rsidRPr="00C351AB">
        <w:rPr>
          <w:rFonts w:ascii="Times New Roman" w:hAnsi="Times New Roman" w:cs="Times New Roman"/>
        </w:rPr>
        <w:t xml:space="preserve"> exploration</w:t>
      </w:r>
      <w:r w:rsidR="00A4120C" w:rsidRPr="00C351AB">
        <w:rPr>
          <w:rFonts w:ascii="Times New Roman" w:hAnsi="Times New Roman" w:cs="Times New Roman"/>
        </w:rPr>
        <w:t>,</w:t>
      </w:r>
      <w:r w:rsidR="00831D83" w:rsidRPr="00C351AB">
        <w:rPr>
          <w:rFonts w:ascii="Times New Roman" w:hAnsi="Times New Roman" w:cs="Times New Roman"/>
        </w:rPr>
        <w:t xml:space="preserve"> and their</w:t>
      </w:r>
      <w:r w:rsidR="005B1DEF" w:rsidRPr="00C351AB">
        <w:rPr>
          <w:rFonts w:ascii="Times New Roman" w:hAnsi="Times New Roman" w:cs="Times New Roman"/>
        </w:rPr>
        <w:t xml:space="preserve"> </w:t>
      </w:r>
      <w:r w:rsidRPr="00C351AB">
        <w:rPr>
          <w:rFonts w:ascii="Times New Roman" w:hAnsi="Times New Roman" w:cs="Times New Roman"/>
        </w:rPr>
        <w:t xml:space="preserve">specific </w:t>
      </w:r>
      <w:r w:rsidR="005B1DEF" w:rsidRPr="00C351AB">
        <w:rPr>
          <w:rFonts w:ascii="Times New Roman" w:hAnsi="Times New Roman" w:cs="Times New Roman"/>
        </w:rPr>
        <w:t>applications and limitations. T</w:t>
      </w:r>
      <w:r w:rsidR="005C7A43" w:rsidRPr="00C351AB">
        <w:rPr>
          <w:rFonts w:ascii="Times New Roman" w:hAnsi="Times New Roman" w:cs="Times New Roman"/>
        </w:rPr>
        <w:t>he t</w:t>
      </w:r>
      <w:r w:rsidR="005B1DEF" w:rsidRPr="00C351AB">
        <w:rPr>
          <w:rFonts w:ascii="Times New Roman" w:hAnsi="Times New Roman" w:cs="Times New Roman"/>
        </w:rPr>
        <w:t>echniques covered in this course are used for environmental studies, resource exploration (</w:t>
      </w:r>
      <w:r w:rsidR="005C7A43" w:rsidRPr="00C351AB">
        <w:rPr>
          <w:rFonts w:ascii="Times New Roman" w:hAnsi="Times New Roman" w:cs="Times New Roman"/>
        </w:rPr>
        <w:t xml:space="preserve">water, </w:t>
      </w:r>
      <w:r w:rsidR="00F24DCA" w:rsidRPr="00C351AB">
        <w:rPr>
          <w:rFonts w:ascii="Times New Roman" w:hAnsi="Times New Roman" w:cs="Times New Roman"/>
        </w:rPr>
        <w:t xml:space="preserve">petroleum and </w:t>
      </w:r>
      <w:r w:rsidR="005B1DEF" w:rsidRPr="00C351AB">
        <w:rPr>
          <w:rFonts w:ascii="Times New Roman" w:hAnsi="Times New Roman" w:cs="Times New Roman"/>
        </w:rPr>
        <w:t xml:space="preserve">mineral deposits), </w:t>
      </w:r>
      <w:r w:rsidR="005C7A43" w:rsidRPr="00C351AB">
        <w:rPr>
          <w:rFonts w:ascii="Times New Roman" w:hAnsi="Times New Roman" w:cs="Times New Roman"/>
        </w:rPr>
        <w:t>hazard detection</w:t>
      </w:r>
      <w:r w:rsidR="001F0569">
        <w:rPr>
          <w:rFonts w:ascii="Times New Roman" w:hAnsi="Times New Roman" w:cs="Times New Roman"/>
        </w:rPr>
        <w:t>,</w:t>
      </w:r>
      <w:r w:rsidR="005B1DEF" w:rsidRPr="00C351AB">
        <w:rPr>
          <w:rFonts w:ascii="Times New Roman" w:hAnsi="Times New Roman" w:cs="Times New Roman"/>
        </w:rPr>
        <w:t xml:space="preserve"> </w:t>
      </w:r>
      <w:r w:rsidR="005C7A43" w:rsidRPr="00C351AB">
        <w:rPr>
          <w:rFonts w:ascii="Times New Roman" w:hAnsi="Times New Roman" w:cs="Times New Roman"/>
        </w:rPr>
        <w:t>forensics</w:t>
      </w:r>
      <w:r w:rsidR="001F0569">
        <w:rPr>
          <w:rFonts w:ascii="Times New Roman" w:hAnsi="Times New Roman" w:cs="Times New Roman"/>
        </w:rPr>
        <w:t xml:space="preserve"> and more</w:t>
      </w:r>
      <w:r w:rsidR="005B1DEF" w:rsidRPr="00C351AB">
        <w:rPr>
          <w:rFonts w:ascii="Times New Roman" w:hAnsi="Times New Roman" w:cs="Times New Roman"/>
        </w:rPr>
        <w:t xml:space="preserve">. The study of each technique will </w:t>
      </w:r>
      <w:r w:rsidR="005C7A43" w:rsidRPr="00C351AB">
        <w:rPr>
          <w:rFonts w:ascii="Times New Roman" w:hAnsi="Times New Roman" w:cs="Times New Roman"/>
        </w:rPr>
        <w:t>begin</w:t>
      </w:r>
      <w:r w:rsidR="005B1DEF" w:rsidRPr="00C351AB">
        <w:rPr>
          <w:rFonts w:ascii="Times New Roman" w:hAnsi="Times New Roman" w:cs="Times New Roman"/>
        </w:rPr>
        <w:t xml:space="preserve"> </w:t>
      </w:r>
      <w:r w:rsidR="001F0569">
        <w:rPr>
          <w:rFonts w:ascii="Times New Roman" w:hAnsi="Times New Roman" w:cs="Times New Roman"/>
        </w:rPr>
        <w:t xml:space="preserve">in lecture </w:t>
      </w:r>
      <w:r w:rsidR="005B1DEF" w:rsidRPr="00C351AB">
        <w:rPr>
          <w:rFonts w:ascii="Times New Roman" w:hAnsi="Times New Roman" w:cs="Times New Roman"/>
        </w:rPr>
        <w:t xml:space="preserve">with a review of its underlying physical principles, followed by a discussion of the field data acquisition procedures, data processing and interpretation techniques. Case histories will be used to illustrate </w:t>
      </w:r>
      <w:r w:rsidR="001F0569">
        <w:rPr>
          <w:rFonts w:ascii="Times New Roman" w:hAnsi="Times New Roman" w:cs="Times New Roman"/>
        </w:rPr>
        <w:t>real world</w:t>
      </w:r>
      <w:r w:rsidR="005B1DEF" w:rsidRPr="00C351AB">
        <w:rPr>
          <w:rFonts w:ascii="Times New Roman" w:hAnsi="Times New Roman" w:cs="Times New Roman"/>
        </w:rPr>
        <w:t xml:space="preserve"> applications. </w:t>
      </w:r>
    </w:p>
    <w:p w14:paraId="45A4C6E0" w14:textId="77777777" w:rsidR="003D640E" w:rsidRDefault="003D640E" w:rsidP="005B1DEF">
      <w:pPr>
        <w:rPr>
          <w:rFonts w:ascii="Times New Roman" w:hAnsi="Times New Roman" w:cs="Times New Roman"/>
        </w:rPr>
      </w:pPr>
      <w:r w:rsidRPr="00C351AB">
        <w:rPr>
          <w:rFonts w:ascii="Times New Roman" w:hAnsi="Times New Roman" w:cs="Times New Roman"/>
        </w:rPr>
        <w:t>While lectures are critically important, it is t</w:t>
      </w:r>
      <w:r w:rsidR="005E19A1" w:rsidRPr="00C351AB">
        <w:rPr>
          <w:rFonts w:ascii="Times New Roman" w:hAnsi="Times New Roman" w:cs="Times New Roman"/>
        </w:rPr>
        <w:t>he</w:t>
      </w:r>
      <w:r w:rsidR="005B1DEF" w:rsidRPr="00C351AB">
        <w:rPr>
          <w:rFonts w:ascii="Times New Roman" w:hAnsi="Times New Roman" w:cs="Times New Roman"/>
        </w:rPr>
        <w:t xml:space="preserve"> </w:t>
      </w:r>
      <w:r w:rsidR="005C7A43" w:rsidRPr="00C351AB">
        <w:rPr>
          <w:rFonts w:ascii="Times New Roman" w:hAnsi="Times New Roman" w:cs="Times New Roman"/>
        </w:rPr>
        <w:t>practical</w:t>
      </w:r>
      <w:r w:rsidR="005B1DEF" w:rsidRPr="00C351AB">
        <w:rPr>
          <w:rFonts w:ascii="Times New Roman" w:hAnsi="Times New Roman" w:cs="Times New Roman"/>
        </w:rPr>
        <w:t xml:space="preserve"> </w:t>
      </w:r>
      <w:r w:rsidR="005E19A1" w:rsidRPr="00C351AB">
        <w:rPr>
          <w:rFonts w:ascii="Times New Roman" w:hAnsi="Times New Roman" w:cs="Times New Roman"/>
        </w:rPr>
        <w:t>p</w:t>
      </w:r>
      <w:r w:rsidR="00F93D74" w:rsidRPr="00C351AB">
        <w:rPr>
          <w:rFonts w:ascii="Times New Roman" w:hAnsi="Times New Roman" w:cs="Times New Roman"/>
        </w:rPr>
        <w:t xml:space="preserve">ortion </w:t>
      </w:r>
      <w:r w:rsidR="005E19A1" w:rsidRPr="00C351AB">
        <w:rPr>
          <w:rFonts w:ascii="Times New Roman" w:hAnsi="Times New Roman" w:cs="Times New Roman"/>
        </w:rPr>
        <w:t>of the course</w:t>
      </w:r>
      <w:r w:rsidR="005B1DEF" w:rsidRPr="00C351AB">
        <w:rPr>
          <w:rFonts w:ascii="Times New Roman" w:hAnsi="Times New Roman" w:cs="Times New Roman"/>
        </w:rPr>
        <w:t xml:space="preserve"> </w:t>
      </w:r>
      <w:r w:rsidRPr="00C351AB">
        <w:rPr>
          <w:rFonts w:ascii="Times New Roman" w:hAnsi="Times New Roman" w:cs="Times New Roman"/>
        </w:rPr>
        <w:t xml:space="preserve">that </w:t>
      </w:r>
      <w:r w:rsidR="005B1DEF" w:rsidRPr="00C351AB">
        <w:rPr>
          <w:rFonts w:ascii="Times New Roman" w:hAnsi="Times New Roman" w:cs="Times New Roman"/>
        </w:rPr>
        <w:t>provide</w:t>
      </w:r>
      <w:r w:rsidR="007E7A65" w:rsidRPr="00C351AB">
        <w:rPr>
          <w:rFonts w:ascii="Times New Roman" w:hAnsi="Times New Roman" w:cs="Times New Roman"/>
        </w:rPr>
        <w:t>s</w:t>
      </w:r>
      <w:r w:rsidR="005B1DEF" w:rsidRPr="00C351AB">
        <w:rPr>
          <w:rFonts w:ascii="Times New Roman" w:hAnsi="Times New Roman" w:cs="Times New Roman"/>
        </w:rPr>
        <w:t xml:space="preserve"> hands</w:t>
      </w:r>
      <w:r w:rsidR="005E19A1" w:rsidRPr="00C351AB">
        <w:rPr>
          <w:rFonts w:ascii="Times New Roman" w:hAnsi="Times New Roman" w:cs="Times New Roman"/>
        </w:rPr>
        <w:t>-</w:t>
      </w:r>
      <w:r w:rsidR="005B1DEF" w:rsidRPr="00C351AB">
        <w:rPr>
          <w:rFonts w:ascii="Times New Roman" w:hAnsi="Times New Roman" w:cs="Times New Roman"/>
        </w:rPr>
        <w:t xml:space="preserve">on </w:t>
      </w:r>
      <w:r w:rsidR="005C7A43" w:rsidRPr="00C351AB">
        <w:rPr>
          <w:rFonts w:ascii="Times New Roman" w:hAnsi="Times New Roman" w:cs="Times New Roman"/>
        </w:rPr>
        <w:t xml:space="preserve">experience with </w:t>
      </w:r>
      <w:r w:rsidRPr="00C351AB">
        <w:rPr>
          <w:rFonts w:ascii="Times New Roman" w:hAnsi="Times New Roman" w:cs="Times New Roman"/>
        </w:rPr>
        <w:t>survey design and us</w:t>
      </w:r>
      <w:r w:rsidR="0098796F" w:rsidRPr="00C351AB">
        <w:rPr>
          <w:rFonts w:ascii="Times New Roman" w:hAnsi="Times New Roman" w:cs="Times New Roman"/>
        </w:rPr>
        <w:t>e of</w:t>
      </w:r>
      <w:r w:rsidRPr="00C351AB">
        <w:rPr>
          <w:rFonts w:ascii="Times New Roman" w:hAnsi="Times New Roman" w:cs="Times New Roman"/>
        </w:rPr>
        <w:t xml:space="preserve"> </w:t>
      </w:r>
      <w:r w:rsidR="005C7A43" w:rsidRPr="00C351AB">
        <w:rPr>
          <w:rFonts w:ascii="Times New Roman" w:hAnsi="Times New Roman" w:cs="Times New Roman"/>
        </w:rPr>
        <w:t xml:space="preserve">geophysical equipment in </w:t>
      </w:r>
      <w:r w:rsidR="00F24DCA" w:rsidRPr="00C351AB">
        <w:rPr>
          <w:rFonts w:ascii="Times New Roman" w:hAnsi="Times New Roman" w:cs="Times New Roman"/>
        </w:rPr>
        <w:t xml:space="preserve">different </w:t>
      </w:r>
      <w:r w:rsidR="005C7A43" w:rsidRPr="00C351AB">
        <w:rPr>
          <w:rFonts w:ascii="Times New Roman" w:hAnsi="Times New Roman" w:cs="Times New Roman"/>
        </w:rPr>
        <w:t>field</w:t>
      </w:r>
      <w:r w:rsidR="00F24DCA" w:rsidRPr="00C351AB">
        <w:rPr>
          <w:rFonts w:ascii="Times New Roman" w:hAnsi="Times New Roman" w:cs="Times New Roman"/>
        </w:rPr>
        <w:t xml:space="preserve"> settings</w:t>
      </w:r>
      <w:r w:rsidRPr="00C351AB">
        <w:rPr>
          <w:rFonts w:ascii="Times New Roman" w:hAnsi="Times New Roman" w:cs="Times New Roman"/>
        </w:rPr>
        <w:t xml:space="preserve">. </w:t>
      </w:r>
      <w:r w:rsidR="0098796F" w:rsidRPr="00C351AB">
        <w:rPr>
          <w:rFonts w:ascii="Times New Roman" w:hAnsi="Times New Roman" w:cs="Times New Roman"/>
        </w:rPr>
        <w:t>P</w:t>
      </w:r>
      <w:r w:rsidR="005C7A43" w:rsidRPr="00C351AB">
        <w:rPr>
          <w:rFonts w:ascii="Times New Roman" w:hAnsi="Times New Roman" w:cs="Times New Roman"/>
        </w:rPr>
        <w:t>rocess</w:t>
      </w:r>
      <w:r w:rsidR="0098796F" w:rsidRPr="00C351AB">
        <w:rPr>
          <w:rFonts w:ascii="Times New Roman" w:hAnsi="Times New Roman" w:cs="Times New Roman"/>
        </w:rPr>
        <w:t>ing</w:t>
      </w:r>
      <w:r w:rsidR="005C7A43" w:rsidRPr="00C351AB">
        <w:rPr>
          <w:rFonts w:ascii="Times New Roman" w:hAnsi="Times New Roman" w:cs="Times New Roman"/>
        </w:rPr>
        <w:t xml:space="preserve"> and </w:t>
      </w:r>
      <w:r w:rsidRPr="00C351AB">
        <w:rPr>
          <w:rFonts w:ascii="Times New Roman" w:hAnsi="Times New Roman" w:cs="Times New Roman"/>
        </w:rPr>
        <w:t>interpret</w:t>
      </w:r>
      <w:r w:rsidR="0098796F" w:rsidRPr="00C351AB">
        <w:rPr>
          <w:rFonts w:ascii="Times New Roman" w:hAnsi="Times New Roman" w:cs="Times New Roman"/>
        </w:rPr>
        <w:t xml:space="preserve">ation techniques </w:t>
      </w:r>
      <w:r w:rsidR="007E7A65" w:rsidRPr="00C351AB">
        <w:rPr>
          <w:rFonts w:ascii="Times New Roman" w:hAnsi="Times New Roman" w:cs="Times New Roman"/>
        </w:rPr>
        <w:t>are covered</w:t>
      </w:r>
      <w:r w:rsidRPr="00C351AB">
        <w:rPr>
          <w:rFonts w:ascii="Times New Roman" w:hAnsi="Times New Roman" w:cs="Times New Roman"/>
        </w:rPr>
        <w:t xml:space="preserve"> </w:t>
      </w:r>
      <w:r w:rsidR="0098796F" w:rsidRPr="00C351AB">
        <w:rPr>
          <w:rFonts w:ascii="Times New Roman" w:hAnsi="Times New Roman" w:cs="Times New Roman"/>
        </w:rPr>
        <w:t>using</w:t>
      </w:r>
      <w:r w:rsidR="005C7A43" w:rsidRPr="00C351AB">
        <w:rPr>
          <w:rFonts w:ascii="Times New Roman" w:hAnsi="Times New Roman" w:cs="Times New Roman"/>
        </w:rPr>
        <w:t xml:space="preserve"> software in the computer lab</w:t>
      </w:r>
      <w:r w:rsidR="0098796F" w:rsidRPr="00C351AB">
        <w:rPr>
          <w:rFonts w:ascii="Times New Roman" w:hAnsi="Times New Roman" w:cs="Times New Roman"/>
        </w:rPr>
        <w:t xml:space="preserve"> and applied to data collected during field practical</w:t>
      </w:r>
      <w:r w:rsidR="005C7A43" w:rsidRPr="00C351AB">
        <w:rPr>
          <w:rFonts w:ascii="Times New Roman" w:hAnsi="Times New Roman" w:cs="Times New Roman"/>
        </w:rPr>
        <w:t xml:space="preserve">. </w:t>
      </w:r>
      <w:r w:rsidR="005E19A1" w:rsidRPr="00C351AB">
        <w:rPr>
          <w:rFonts w:ascii="Times New Roman" w:hAnsi="Times New Roman" w:cs="Times New Roman"/>
        </w:rPr>
        <w:t xml:space="preserve">Lab assignments emphasize geological concepts </w:t>
      </w:r>
      <w:r w:rsidR="005B1DEF" w:rsidRPr="00C351AB">
        <w:rPr>
          <w:rFonts w:ascii="Times New Roman" w:hAnsi="Times New Roman" w:cs="Times New Roman"/>
        </w:rPr>
        <w:t xml:space="preserve">but underlying </w:t>
      </w:r>
      <w:r w:rsidR="001F0569">
        <w:rPr>
          <w:rFonts w:ascii="Times New Roman" w:hAnsi="Times New Roman" w:cs="Times New Roman"/>
        </w:rPr>
        <w:t xml:space="preserve">physical and </w:t>
      </w:r>
      <w:r w:rsidR="005B1DEF" w:rsidRPr="00C351AB">
        <w:rPr>
          <w:rFonts w:ascii="Times New Roman" w:hAnsi="Times New Roman" w:cs="Times New Roman"/>
        </w:rPr>
        <w:t xml:space="preserve">mathematical principles </w:t>
      </w:r>
      <w:r w:rsidR="007E7A65" w:rsidRPr="00C351AB">
        <w:rPr>
          <w:rFonts w:ascii="Times New Roman" w:hAnsi="Times New Roman" w:cs="Times New Roman"/>
        </w:rPr>
        <w:t xml:space="preserve">are </w:t>
      </w:r>
      <w:r w:rsidR="005B1DEF" w:rsidRPr="00C351AB">
        <w:rPr>
          <w:rFonts w:ascii="Times New Roman" w:hAnsi="Times New Roman" w:cs="Times New Roman"/>
        </w:rPr>
        <w:t xml:space="preserve">also </w:t>
      </w:r>
      <w:r w:rsidR="00063CE8" w:rsidRPr="00C351AB">
        <w:rPr>
          <w:rFonts w:ascii="Times New Roman" w:hAnsi="Times New Roman" w:cs="Times New Roman"/>
        </w:rPr>
        <w:t>evaluated</w:t>
      </w:r>
      <w:r w:rsidR="005B1DEF" w:rsidRPr="00C351AB">
        <w:rPr>
          <w:rFonts w:ascii="Times New Roman" w:hAnsi="Times New Roman" w:cs="Times New Roman"/>
        </w:rPr>
        <w:t xml:space="preserve"> to </w:t>
      </w:r>
      <w:r w:rsidR="00063CE8" w:rsidRPr="00C351AB">
        <w:rPr>
          <w:rFonts w:ascii="Times New Roman" w:hAnsi="Times New Roman" w:cs="Times New Roman"/>
        </w:rPr>
        <w:t>ensure</w:t>
      </w:r>
      <w:r w:rsidR="005B1DEF" w:rsidRPr="00C351AB">
        <w:rPr>
          <w:rFonts w:ascii="Times New Roman" w:hAnsi="Times New Roman" w:cs="Times New Roman"/>
        </w:rPr>
        <w:t xml:space="preserve"> a </w:t>
      </w:r>
      <w:r w:rsidR="00F24DCA" w:rsidRPr="00C351AB">
        <w:rPr>
          <w:rFonts w:ascii="Times New Roman" w:hAnsi="Times New Roman" w:cs="Times New Roman"/>
        </w:rPr>
        <w:t>thorough</w:t>
      </w:r>
      <w:r w:rsidR="005B1DEF" w:rsidRPr="00C351AB">
        <w:rPr>
          <w:rFonts w:ascii="Times New Roman" w:hAnsi="Times New Roman" w:cs="Times New Roman"/>
        </w:rPr>
        <w:t xml:space="preserve"> understanding of the methods and their </w:t>
      </w:r>
      <w:r w:rsidR="001F0569">
        <w:rPr>
          <w:rFonts w:ascii="Times New Roman" w:hAnsi="Times New Roman" w:cs="Times New Roman"/>
        </w:rPr>
        <w:t>implementation</w:t>
      </w:r>
      <w:r w:rsidR="005B1DEF" w:rsidRPr="00C351AB">
        <w:rPr>
          <w:rFonts w:ascii="Times New Roman" w:hAnsi="Times New Roman" w:cs="Times New Roman"/>
        </w:rPr>
        <w:t xml:space="preserve">. </w:t>
      </w:r>
    </w:p>
    <w:p w14:paraId="5D6E4FFF" w14:textId="77777777" w:rsidR="00B92D97" w:rsidRPr="00C351AB" w:rsidRDefault="00B92D97" w:rsidP="005B1DEF">
      <w:pPr>
        <w:rPr>
          <w:rFonts w:ascii="Times New Roman" w:hAnsi="Times New Roman" w:cs="Times New Roman"/>
        </w:rPr>
      </w:pPr>
    </w:p>
    <w:p w14:paraId="6BFFD48F" w14:textId="77777777" w:rsidR="000E7533" w:rsidRPr="00C351AB" w:rsidRDefault="000E7533" w:rsidP="005B1DEF">
      <w:pPr>
        <w:rPr>
          <w:rFonts w:ascii="Times New Roman" w:hAnsi="Times New Roman" w:cs="Times New Roman"/>
          <w:b/>
        </w:rPr>
      </w:pPr>
      <w:r w:rsidRPr="00C351AB">
        <w:rPr>
          <w:rFonts w:ascii="Times New Roman" w:hAnsi="Times New Roman" w:cs="Times New Roman"/>
          <w:b/>
        </w:rPr>
        <w:t>Learning Outcomes:</w:t>
      </w:r>
    </w:p>
    <w:p w14:paraId="508A5381" w14:textId="77777777" w:rsidR="006F106C" w:rsidRPr="00C351AB" w:rsidRDefault="006F106C" w:rsidP="00DC521B">
      <w:pPr>
        <w:rPr>
          <w:rFonts w:ascii="Times New Roman" w:hAnsi="Times New Roman" w:cs="Times New Roman"/>
        </w:rPr>
      </w:pPr>
      <w:r w:rsidRPr="00C351AB">
        <w:rPr>
          <w:rFonts w:ascii="Times New Roman" w:hAnsi="Times New Roman" w:cs="Times New Roman"/>
        </w:rPr>
        <w:t>Students should leave this course with the ability to:</w:t>
      </w:r>
    </w:p>
    <w:p w14:paraId="65B268E2" w14:textId="77777777" w:rsidR="006F106C" w:rsidRPr="00C351AB" w:rsidRDefault="00F24DCA" w:rsidP="00F24DCA">
      <w:pPr>
        <w:pStyle w:val="ListParagraph"/>
        <w:numPr>
          <w:ilvl w:val="0"/>
          <w:numId w:val="2"/>
        </w:numPr>
        <w:rPr>
          <w:rFonts w:ascii="Times New Roman" w:hAnsi="Times New Roman" w:cs="Times New Roman"/>
        </w:rPr>
      </w:pPr>
      <w:r w:rsidRPr="00C351AB">
        <w:rPr>
          <w:rFonts w:ascii="Times New Roman" w:hAnsi="Times New Roman" w:cs="Times New Roman"/>
        </w:rPr>
        <w:t>U</w:t>
      </w:r>
      <w:r w:rsidR="006F106C" w:rsidRPr="00C351AB">
        <w:rPr>
          <w:rFonts w:ascii="Times New Roman" w:hAnsi="Times New Roman" w:cs="Times New Roman"/>
        </w:rPr>
        <w:t xml:space="preserve">nderstand the underlying physical </w:t>
      </w:r>
      <w:r w:rsidR="006D6E15" w:rsidRPr="00C351AB">
        <w:rPr>
          <w:rFonts w:ascii="Times New Roman" w:hAnsi="Times New Roman" w:cs="Times New Roman"/>
        </w:rPr>
        <w:t xml:space="preserve">and mathematical </w:t>
      </w:r>
      <w:r w:rsidR="006F106C" w:rsidRPr="00C351AB">
        <w:rPr>
          <w:rFonts w:ascii="Times New Roman" w:hAnsi="Times New Roman" w:cs="Times New Roman"/>
        </w:rPr>
        <w:t>principles</w:t>
      </w:r>
      <w:r w:rsidR="006D6E15" w:rsidRPr="00C351AB">
        <w:rPr>
          <w:rFonts w:ascii="Times New Roman" w:hAnsi="Times New Roman" w:cs="Times New Roman"/>
        </w:rPr>
        <w:t>,</w:t>
      </w:r>
      <w:r w:rsidR="006F106C" w:rsidRPr="00C351AB">
        <w:rPr>
          <w:rFonts w:ascii="Times New Roman" w:hAnsi="Times New Roman" w:cs="Times New Roman"/>
        </w:rPr>
        <w:t xml:space="preserve"> as well as strengths and weaknesses</w:t>
      </w:r>
      <w:r w:rsidR="006D6E15" w:rsidRPr="00C351AB">
        <w:rPr>
          <w:rFonts w:ascii="Times New Roman" w:hAnsi="Times New Roman" w:cs="Times New Roman"/>
        </w:rPr>
        <w:t>,</w:t>
      </w:r>
      <w:r w:rsidR="006F106C" w:rsidRPr="00C351AB">
        <w:rPr>
          <w:rFonts w:ascii="Times New Roman" w:hAnsi="Times New Roman" w:cs="Times New Roman"/>
        </w:rPr>
        <w:t xml:space="preserve"> of </w:t>
      </w:r>
      <w:r w:rsidRPr="00C351AB">
        <w:rPr>
          <w:rFonts w:ascii="Times New Roman" w:hAnsi="Times New Roman" w:cs="Times New Roman"/>
        </w:rPr>
        <w:t>various</w:t>
      </w:r>
      <w:r w:rsidR="006F106C" w:rsidRPr="00C351AB">
        <w:rPr>
          <w:rFonts w:ascii="Times New Roman" w:hAnsi="Times New Roman" w:cs="Times New Roman"/>
        </w:rPr>
        <w:t xml:space="preserve"> geophysical technique</w:t>
      </w:r>
      <w:r w:rsidRPr="00C351AB">
        <w:rPr>
          <w:rFonts w:ascii="Times New Roman" w:hAnsi="Times New Roman" w:cs="Times New Roman"/>
        </w:rPr>
        <w:t>s.</w:t>
      </w:r>
    </w:p>
    <w:p w14:paraId="086E8AF5" w14:textId="77777777" w:rsidR="00F24DCA" w:rsidRPr="00C351AB" w:rsidRDefault="00F24DCA" w:rsidP="00F24DCA">
      <w:pPr>
        <w:pStyle w:val="ListParagraph"/>
        <w:numPr>
          <w:ilvl w:val="0"/>
          <w:numId w:val="2"/>
        </w:numPr>
        <w:rPr>
          <w:rFonts w:ascii="Times New Roman" w:hAnsi="Times New Roman" w:cs="Times New Roman"/>
        </w:rPr>
      </w:pPr>
      <w:r w:rsidRPr="00C351AB">
        <w:rPr>
          <w:rFonts w:ascii="Times New Roman" w:hAnsi="Times New Roman" w:cs="Times New Roman"/>
        </w:rPr>
        <w:t>Recognize which geophysical technique(s) are appropriate for specific problem.</w:t>
      </w:r>
    </w:p>
    <w:p w14:paraId="13D59F37" w14:textId="77777777" w:rsidR="006F106C" w:rsidRPr="00C351AB" w:rsidRDefault="00F24DCA" w:rsidP="006F106C">
      <w:pPr>
        <w:pStyle w:val="ListParagraph"/>
        <w:numPr>
          <w:ilvl w:val="0"/>
          <w:numId w:val="2"/>
        </w:numPr>
        <w:rPr>
          <w:rFonts w:ascii="Times New Roman" w:hAnsi="Times New Roman" w:cs="Times New Roman"/>
        </w:rPr>
      </w:pPr>
      <w:r w:rsidRPr="00C351AB">
        <w:rPr>
          <w:rFonts w:ascii="Times New Roman" w:hAnsi="Times New Roman" w:cs="Times New Roman"/>
        </w:rPr>
        <w:t>D</w:t>
      </w:r>
      <w:r w:rsidR="006F106C" w:rsidRPr="00C351AB">
        <w:rPr>
          <w:rFonts w:ascii="Times New Roman" w:hAnsi="Times New Roman" w:cs="Times New Roman"/>
        </w:rPr>
        <w:t xml:space="preserve">evelop and implement a basic field survey to acquire data with the geophysical </w:t>
      </w:r>
      <w:r w:rsidRPr="00C351AB">
        <w:rPr>
          <w:rFonts w:ascii="Times New Roman" w:hAnsi="Times New Roman" w:cs="Times New Roman"/>
        </w:rPr>
        <w:t>equipment</w:t>
      </w:r>
      <w:r w:rsidR="006F106C" w:rsidRPr="00C351AB">
        <w:rPr>
          <w:rFonts w:ascii="Times New Roman" w:hAnsi="Times New Roman" w:cs="Times New Roman"/>
        </w:rPr>
        <w:t xml:space="preserve"> </w:t>
      </w:r>
      <w:r w:rsidRPr="00C351AB">
        <w:rPr>
          <w:rFonts w:ascii="Times New Roman" w:hAnsi="Times New Roman" w:cs="Times New Roman"/>
        </w:rPr>
        <w:t>used</w:t>
      </w:r>
      <w:r w:rsidR="006F106C" w:rsidRPr="00C351AB">
        <w:rPr>
          <w:rFonts w:ascii="Times New Roman" w:hAnsi="Times New Roman" w:cs="Times New Roman"/>
        </w:rPr>
        <w:t xml:space="preserve"> during practical</w:t>
      </w:r>
      <w:r w:rsidRPr="00C351AB">
        <w:rPr>
          <w:rFonts w:ascii="Times New Roman" w:hAnsi="Times New Roman" w:cs="Times New Roman"/>
        </w:rPr>
        <w:t>.</w:t>
      </w:r>
    </w:p>
    <w:p w14:paraId="0549BC07" w14:textId="77777777" w:rsidR="006F106C" w:rsidRDefault="00F24DCA" w:rsidP="001E4A62">
      <w:pPr>
        <w:pStyle w:val="ListParagraph"/>
        <w:numPr>
          <w:ilvl w:val="0"/>
          <w:numId w:val="2"/>
        </w:numPr>
        <w:rPr>
          <w:rFonts w:ascii="Times New Roman" w:hAnsi="Times New Roman" w:cs="Times New Roman"/>
        </w:rPr>
      </w:pPr>
      <w:r w:rsidRPr="00C351AB">
        <w:rPr>
          <w:rFonts w:ascii="Times New Roman" w:hAnsi="Times New Roman" w:cs="Times New Roman"/>
        </w:rPr>
        <w:t>P</w:t>
      </w:r>
      <w:r w:rsidR="006F106C" w:rsidRPr="00C351AB">
        <w:rPr>
          <w:rFonts w:ascii="Times New Roman" w:hAnsi="Times New Roman" w:cs="Times New Roman"/>
        </w:rPr>
        <w:t>erform basic processing of geophysical data using software</w:t>
      </w:r>
      <w:r w:rsidR="005E19A1" w:rsidRPr="00C351AB">
        <w:rPr>
          <w:rFonts w:ascii="Times New Roman" w:hAnsi="Times New Roman" w:cs="Times New Roman"/>
        </w:rPr>
        <w:t xml:space="preserve"> and </w:t>
      </w:r>
      <w:r w:rsidRPr="00C351AB">
        <w:rPr>
          <w:rFonts w:ascii="Times New Roman" w:hAnsi="Times New Roman" w:cs="Times New Roman"/>
        </w:rPr>
        <w:t>interpret them</w:t>
      </w:r>
      <w:r w:rsidR="006F106C" w:rsidRPr="00C351AB">
        <w:rPr>
          <w:rFonts w:ascii="Times New Roman" w:hAnsi="Times New Roman" w:cs="Times New Roman"/>
        </w:rPr>
        <w:t xml:space="preserve"> to addres</w:t>
      </w:r>
      <w:r w:rsidRPr="00C351AB">
        <w:rPr>
          <w:rFonts w:ascii="Times New Roman" w:hAnsi="Times New Roman" w:cs="Times New Roman"/>
        </w:rPr>
        <w:t>s applied problems.</w:t>
      </w:r>
    </w:p>
    <w:p w14:paraId="78BF111C" w14:textId="77777777" w:rsidR="00AC4876" w:rsidRDefault="00AC4876" w:rsidP="00AC4876">
      <w:pPr>
        <w:pStyle w:val="ListParagraph"/>
        <w:rPr>
          <w:rFonts w:ascii="Times New Roman" w:hAnsi="Times New Roman" w:cs="Times New Roman"/>
        </w:rPr>
      </w:pPr>
    </w:p>
    <w:p w14:paraId="550064B1" w14:textId="77777777" w:rsidR="00B513B3" w:rsidRPr="00C351AB" w:rsidRDefault="00B513B3" w:rsidP="00AC4876">
      <w:pPr>
        <w:pStyle w:val="ListParagraph"/>
        <w:rPr>
          <w:rFonts w:ascii="Times New Roman" w:hAnsi="Times New Roman" w:cs="Times New Roman"/>
        </w:rPr>
      </w:pPr>
    </w:p>
    <w:p w14:paraId="0B23CE85" w14:textId="77777777" w:rsidR="005E19A1" w:rsidRPr="00C351AB" w:rsidRDefault="00CC05AD">
      <w:pPr>
        <w:rPr>
          <w:rFonts w:ascii="Times New Roman" w:hAnsi="Times New Roman" w:cs="Times New Roman"/>
          <w:b/>
        </w:rPr>
      </w:pPr>
      <w:r w:rsidRPr="00C351AB">
        <w:rPr>
          <w:rFonts w:ascii="Times New Roman" w:hAnsi="Times New Roman" w:cs="Times New Roman"/>
          <w:b/>
        </w:rPr>
        <w:t xml:space="preserve">Required Textbook: </w:t>
      </w:r>
    </w:p>
    <w:p w14:paraId="77B66D39" w14:textId="77777777" w:rsidR="00CC05AD" w:rsidRPr="00C351AB" w:rsidRDefault="00CC05AD">
      <w:pPr>
        <w:rPr>
          <w:rFonts w:ascii="Times New Roman" w:hAnsi="Times New Roman" w:cs="Times New Roman"/>
        </w:rPr>
      </w:pPr>
      <w:r w:rsidRPr="00C351AB">
        <w:rPr>
          <w:rFonts w:ascii="Times New Roman" w:hAnsi="Times New Roman" w:cs="Times New Roman"/>
          <w:i/>
        </w:rPr>
        <w:t xml:space="preserve">Looking </w:t>
      </w:r>
      <w:proofErr w:type="gramStart"/>
      <w:r w:rsidRPr="00C351AB">
        <w:rPr>
          <w:rFonts w:ascii="Times New Roman" w:hAnsi="Times New Roman" w:cs="Times New Roman"/>
          <w:i/>
        </w:rPr>
        <w:t>Into</w:t>
      </w:r>
      <w:proofErr w:type="gramEnd"/>
      <w:r w:rsidRPr="00C351AB">
        <w:rPr>
          <w:rFonts w:ascii="Times New Roman" w:hAnsi="Times New Roman" w:cs="Times New Roman"/>
          <w:i/>
        </w:rPr>
        <w:t xml:space="preserve"> The Earth: An Introduction to Geological Geophysics </w:t>
      </w:r>
      <w:r w:rsidRPr="00C351AB">
        <w:rPr>
          <w:rFonts w:ascii="Times New Roman" w:hAnsi="Times New Roman" w:cs="Times New Roman"/>
        </w:rPr>
        <w:t xml:space="preserve">by </w:t>
      </w:r>
      <w:proofErr w:type="spellStart"/>
      <w:r w:rsidRPr="00C351AB">
        <w:rPr>
          <w:rFonts w:ascii="Times New Roman" w:hAnsi="Times New Roman" w:cs="Times New Roman"/>
        </w:rPr>
        <w:t>Mussett</w:t>
      </w:r>
      <w:proofErr w:type="spellEnd"/>
      <w:r w:rsidRPr="00C351AB">
        <w:rPr>
          <w:rFonts w:ascii="Times New Roman" w:hAnsi="Times New Roman" w:cs="Times New Roman"/>
        </w:rPr>
        <w:t xml:space="preserve">, A.E. and Khan, M.A. Cambridge; New York: Cambridge University Press. 2000. </w:t>
      </w:r>
    </w:p>
    <w:p w14:paraId="2C892AA8" w14:textId="77777777" w:rsidR="00B92D97" w:rsidRDefault="00CC05AD">
      <w:pPr>
        <w:rPr>
          <w:rFonts w:ascii="Times New Roman" w:hAnsi="Times New Roman" w:cs="Times New Roman"/>
        </w:rPr>
      </w:pPr>
      <w:r w:rsidRPr="00C351AB">
        <w:rPr>
          <w:rFonts w:ascii="Times New Roman" w:hAnsi="Times New Roman" w:cs="Times New Roman"/>
        </w:rPr>
        <w:t>Chapter PDFs</w:t>
      </w:r>
      <w:r w:rsidR="00FA7964" w:rsidRPr="00C351AB">
        <w:rPr>
          <w:rFonts w:ascii="Times New Roman" w:hAnsi="Times New Roman" w:cs="Times New Roman"/>
        </w:rPr>
        <w:t xml:space="preserve"> are</w:t>
      </w:r>
      <w:r w:rsidRPr="00C351AB">
        <w:rPr>
          <w:rFonts w:ascii="Times New Roman" w:hAnsi="Times New Roman" w:cs="Times New Roman"/>
        </w:rPr>
        <w:t xml:space="preserve"> available </w:t>
      </w:r>
      <w:r w:rsidRPr="00BA11A8">
        <w:rPr>
          <w:rFonts w:ascii="Times New Roman" w:hAnsi="Times New Roman" w:cs="Times New Roman"/>
          <w:b/>
        </w:rPr>
        <w:t>for free</w:t>
      </w:r>
      <w:r w:rsidRPr="00C351AB">
        <w:rPr>
          <w:rFonts w:ascii="Times New Roman" w:hAnsi="Times New Roman" w:cs="Times New Roman"/>
        </w:rPr>
        <w:t xml:space="preserve"> online through UofT Library/Scholars Portal Books.</w:t>
      </w:r>
    </w:p>
    <w:p w14:paraId="253627C1" w14:textId="77777777" w:rsidR="00CC05AD" w:rsidRPr="00C351AB" w:rsidRDefault="00D47300">
      <w:pPr>
        <w:rPr>
          <w:rFonts w:ascii="Times New Roman" w:hAnsi="Times New Roman" w:cs="Times New Roman"/>
        </w:rPr>
      </w:pPr>
      <w:r w:rsidRPr="00C351AB">
        <w:rPr>
          <w:rFonts w:ascii="Times New Roman" w:hAnsi="Times New Roman" w:cs="Times New Roman"/>
          <w:b/>
        </w:rPr>
        <w:lastRenderedPageBreak/>
        <w:t xml:space="preserve">Tentative </w:t>
      </w:r>
      <w:r w:rsidR="00CC05AD" w:rsidRPr="00C351AB">
        <w:rPr>
          <w:rFonts w:ascii="Times New Roman" w:hAnsi="Times New Roman" w:cs="Times New Roman"/>
          <w:b/>
        </w:rPr>
        <w:t>Schedule:</w:t>
      </w:r>
    </w:p>
    <w:tbl>
      <w:tblPr>
        <w:tblW w:w="1041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967"/>
        <w:gridCol w:w="2552"/>
        <w:gridCol w:w="986"/>
        <w:gridCol w:w="1565"/>
        <w:gridCol w:w="1418"/>
        <w:gridCol w:w="2201"/>
      </w:tblGrid>
      <w:tr w:rsidR="00B669FD" w:rsidRPr="00C351AB" w14:paraId="760EACC4" w14:textId="77777777" w:rsidTr="00B669FD">
        <w:trPr>
          <w:trHeight w:val="309"/>
        </w:trPr>
        <w:tc>
          <w:tcPr>
            <w:tcW w:w="729" w:type="dxa"/>
            <w:shd w:val="clear" w:color="auto" w:fill="E7E6E6" w:themeFill="background2"/>
            <w:noWrap/>
            <w:vAlign w:val="bottom"/>
            <w:hideMark/>
          </w:tcPr>
          <w:p w14:paraId="299FDDD9" w14:textId="77777777" w:rsidR="00B669FD" w:rsidRPr="009B4C43" w:rsidRDefault="00B669FD" w:rsidP="009B4C43">
            <w:pPr>
              <w:pStyle w:val="NoSpacing"/>
              <w:rPr>
                <w:rFonts w:ascii="Times New Roman" w:hAnsi="Times New Roman" w:cs="Times New Roman"/>
                <w:sz w:val="20"/>
                <w:szCs w:val="20"/>
                <w:lang w:eastAsia="en-CA"/>
              </w:rPr>
            </w:pPr>
            <w:r w:rsidRPr="009B4C43">
              <w:rPr>
                <w:rFonts w:ascii="Times New Roman" w:hAnsi="Times New Roman" w:cs="Times New Roman"/>
                <w:sz w:val="20"/>
                <w:szCs w:val="20"/>
                <w:lang w:eastAsia="en-CA"/>
              </w:rPr>
              <w:t>Week</w:t>
            </w:r>
          </w:p>
        </w:tc>
        <w:tc>
          <w:tcPr>
            <w:tcW w:w="967" w:type="dxa"/>
            <w:shd w:val="clear" w:color="auto" w:fill="E7E6E6" w:themeFill="background2"/>
            <w:noWrap/>
            <w:vAlign w:val="bottom"/>
            <w:hideMark/>
          </w:tcPr>
          <w:p w14:paraId="750E934A" w14:textId="77777777" w:rsidR="00B669FD" w:rsidRPr="009B4C43" w:rsidRDefault="00B669FD" w:rsidP="009B4C43">
            <w:pPr>
              <w:pStyle w:val="NoSpacing"/>
              <w:rPr>
                <w:rFonts w:ascii="Times New Roman" w:hAnsi="Times New Roman" w:cs="Times New Roman"/>
                <w:sz w:val="20"/>
                <w:szCs w:val="20"/>
                <w:lang w:eastAsia="en-CA"/>
              </w:rPr>
            </w:pPr>
            <w:r w:rsidRPr="009B4C43">
              <w:rPr>
                <w:rFonts w:ascii="Times New Roman" w:hAnsi="Times New Roman" w:cs="Times New Roman"/>
                <w:sz w:val="20"/>
                <w:szCs w:val="20"/>
                <w:lang w:eastAsia="en-CA"/>
              </w:rPr>
              <w:t>Lecture</w:t>
            </w:r>
          </w:p>
        </w:tc>
        <w:tc>
          <w:tcPr>
            <w:tcW w:w="2552" w:type="dxa"/>
            <w:shd w:val="clear" w:color="auto" w:fill="E7E6E6" w:themeFill="background2"/>
            <w:noWrap/>
            <w:vAlign w:val="bottom"/>
            <w:hideMark/>
          </w:tcPr>
          <w:p w14:paraId="4B356655" w14:textId="77777777" w:rsidR="00B669FD" w:rsidRPr="009B4C43" w:rsidRDefault="00B669FD" w:rsidP="009B4C43">
            <w:pPr>
              <w:pStyle w:val="NoSpacing"/>
              <w:rPr>
                <w:rFonts w:ascii="Times New Roman" w:hAnsi="Times New Roman" w:cs="Times New Roman"/>
                <w:sz w:val="20"/>
                <w:szCs w:val="20"/>
                <w:lang w:eastAsia="en-CA"/>
              </w:rPr>
            </w:pPr>
            <w:r w:rsidRPr="009B4C43">
              <w:rPr>
                <w:rFonts w:ascii="Times New Roman" w:hAnsi="Times New Roman" w:cs="Times New Roman"/>
                <w:sz w:val="20"/>
                <w:szCs w:val="20"/>
                <w:lang w:eastAsia="en-CA"/>
              </w:rPr>
              <w:t>Topic</w:t>
            </w:r>
          </w:p>
        </w:tc>
        <w:tc>
          <w:tcPr>
            <w:tcW w:w="986" w:type="dxa"/>
            <w:shd w:val="clear" w:color="auto" w:fill="E7E6E6" w:themeFill="background2"/>
            <w:noWrap/>
            <w:vAlign w:val="bottom"/>
            <w:hideMark/>
          </w:tcPr>
          <w:p w14:paraId="5AA3ACCF" w14:textId="77777777" w:rsidR="00B669FD" w:rsidRPr="009B4C43" w:rsidRDefault="00B669FD" w:rsidP="009B4C43">
            <w:pPr>
              <w:pStyle w:val="NoSpacing"/>
              <w:rPr>
                <w:rFonts w:ascii="Times New Roman" w:hAnsi="Times New Roman" w:cs="Times New Roman"/>
                <w:sz w:val="20"/>
                <w:szCs w:val="20"/>
                <w:lang w:eastAsia="en-CA"/>
              </w:rPr>
            </w:pPr>
            <w:r w:rsidRPr="009B4C43">
              <w:rPr>
                <w:rFonts w:ascii="Times New Roman" w:hAnsi="Times New Roman" w:cs="Times New Roman"/>
                <w:sz w:val="20"/>
                <w:szCs w:val="20"/>
                <w:lang w:eastAsia="en-CA"/>
              </w:rPr>
              <w:t>Practical</w:t>
            </w:r>
          </w:p>
        </w:tc>
        <w:tc>
          <w:tcPr>
            <w:tcW w:w="1565" w:type="dxa"/>
            <w:shd w:val="clear" w:color="auto" w:fill="E7E6E6" w:themeFill="background2"/>
            <w:noWrap/>
            <w:vAlign w:val="bottom"/>
            <w:hideMark/>
          </w:tcPr>
          <w:p w14:paraId="54296A8C" w14:textId="77777777" w:rsidR="00B669FD" w:rsidRPr="009B4C43" w:rsidRDefault="00B669FD" w:rsidP="009B4C43">
            <w:pPr>
              <w:pStyle w:val="NoSpacing"/>
              <w:rPr>
                <w:rFonts w:ascii="Times New Roman" w:hAnsi="Times New Roman" w:cs="Times New Roman"/>
                <w:sz w:val="20"/>
                <w:szCs w:val="20"/>
                <w:lang w:eastAsia="en-CA"/>
              </w:rPr>
            </w:pPr>
            <w:r w:rsidRPr="009B4C43">
              <w:rPr>
                <w:rFonts w:ascii="Times New Roman" w:hAnsi="Times New Roman" w:cs="Times New Roman"/>
                <w:sz w:val="20"/>
                <w:szCs w:val="20"/>
                <w:lang w:eastAsia="en-CA"/>
              </w:rPr>
              <w:t>Location</w:t>
            </w:r>
          </w:p>
        </w:tc>
        <w:tc>
          <w:tcPr>
            <w:tcW w:w="1418" w:type="dxa"/>
            <w:shd w:val="clear" w:color="auto" w:fill="E7E6E6" w:themeFill="background2"/>
            <w:noWrap/>
            <w:vAlign w:val="bottom"/>
            <w:hideMark/>
          </w:tcPr>
          <w:p w14:paraId="53E96589" w14:textId="77777777" w:rsidR="00B669FD" w:rsidRPr="009B4C43" w:rsidRDefault="00B669FD" w:rsidP="009B4C43">
            <w:pPr>
              <w:pStyle w:val="NoSpacing"/>
              <w:rPr>
                <w:rFonts w:ascii="Times New Roman" w:hAnsi="Times New Roman" w:cs="Times New Roman"/>
                <w:sz w:val="20"/>
                <w:szCs w:val="20"/>
                <w:lang w:eastAsia="en-CA"/>
              </w:rPr>
            </w:pPr>
            <w:r w:rsidRPr="009B4C43">
              <w:rPr>
                <w:rFonts w:ascii="Times New Roman" w:hAnsi="Times New Roman" w:cs="Times New Roman"/>
                <w:sz w:val="20"/>
                <w:szCs w:val="20"/>
                <w:lang w:eastAsia="en-CA"/>
              </w:rPr>
              <w:t>Textbook</w:t>
            </w:r>
          </w:p>
        </w:tc>
        <w:tc>
          <w:tcPr>
            <w:tcW w:w="2201" w:type="dxa"/>
            <w:shd w:val="clear" w:color="auto" w:fill="E7E6E6" w:themeFill="background2"/>
          </w:tcPr>
          <w:p w14:paraId="3BE90918" w14:textId="77777777" w:rsidR="00B669FD" w:rsidRPr="009B4C43" w:rsidRDefault="00B669FD" w:rsidP="009B4C43">
            <w:pPr>
              <w:pStyle w:val="NoSpacing"/>
              <w:rPr>
                <w:rFonts w:ascii="Times New Roman" w:hAnsi="Times New Roman" w:cs="Times New Roman"/>
                <w:sz w:val="20"/>
                <w:szCs w:val="20"/>
                <w:lang w:eastAsia="en-CA"/>
              </w:rPr>
            </w:pPr>
            <w:r w:rsidRPr="009B4C43">
              <w:rPr>
                <w:rFonts w:ascii="Times New Roman" w:hAnsi="Times New Roman" w:cs="Times New Roman"/>
                <w:sz w:val="20"/>
                <w:szCs w:val="20"/>
                <w:lang w:eastAsia="en-CA"/>
              </w:rPr>
              <w:t>What’s Due</w:t>
            </w:r>
          </w:p>
        </w:tc>
      </w:tr>
      <w:tr w:rsidR="00B669FD" w:rsidRPr="00C351AB" w14:paraId="7BCC1AC7" w14:textId="77777777" w:rsidTr="00B669FD">
        <w:trPr>
          <w:trHeight w:val="309"/>
        </w:trPr>
        <w:tc>
          <w:tcPr>
            <w:tcW w:w="729" w:type="dxa"/>
            <w:shd w:val="clear" w:color="auto" w:fill="auto"/>
            <w:noWrap/>
            <w:vAlign w:val="bottom"/>
            <w:hideMark/>
          </w:tcPr>
          <w:p w14:paraId="2C06CD3F"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1</w:t>
            </w:r>
          </w:p>
        </w:tc>
        <w:tc>
          <w:tcPr>
            <w:tcW w:w="967" w:type="dxa"/>
            <w:shd w:val="clear" w:color="auto" w:fill="auto"/>
            <w:noWrap/>
            <w:vAlign w:val="bottom"/>
            <w:hideMark/>
          </w:tcPr>
          <w:p w14:paraId="1BFCAF0C" w14:textId="059CE57D"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1</w:t>
            </w:r>
            <w:r w:rsidR="00EB0832">
              <w:rPr>
                <w:rFonts w:ascii="Times New Roman" w:eastAsia="Times New Roman" w:hAnsi="Times New Roman" w:cs="Times New Roman"/>
                <w:color w:val="000000"/>
                <w:sz w:val="20"/>
                <w:szCs w:val="20"/>
                <w:lang w:eastAsia="en-CA"/>
              </w:rPr>
              <w:t>1</w:t>
            </w:r>
            <w:r w:rsidRPr="009B4C43">
              <w:rPr>
                <w:rFonts w:ascii="Times New Roman" w:eastAsia="Times New Roman" w:hAnsi="Times New Roman" w:cs="Times New Roman"/>
                <w:color w:val="000000"/>
                <w:sz w:val="20"/>
                <w:szCs w:val="20"/>
                <w:lang w:eastAsia="en-CA"/>
              </w:rPr>
              <w:t>-Sep</w:t>
            </w:r>
          </w:p>
        </w:tc>
        <w:tc>
          <w:tcPr>
            <w:tcW w:w="2552" w:type="dxa"/>
            <w:shd w:val="clear" w:color="auto" w:fill="auto"/>
            <w:noWrap/>
            <w:vAlign w:val="bottom"/>
            <w:hideMark/>
          </w:tcPr>
          <w:p w14:paraId="47D42BF0"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Introduction</w:t>
            </w:r>
            <w:r w:rsidR="007C11BE" w:rsidRPr="009B4C43">
              <w:rPr>
                <w:rFonts w:ascii="Times New Roman" w:eastAsia="Times New Roman" w:hAnsi="Times New Roman" w:cs="Times New Roman"/>
                <w:color w:val="000000"/>
                <w:sz w:val="20"/>
                <w:szCs w:val="20"/>
                <w:lang w:eastAsia="en-CA"/>
              </w:rPr>
              <w:t xml:space="preserve"> to Geophysics</w:t>
            </w:r>
          </w:p>
        </w:tc>
        <w:tc>
          <w:tcPr>
            <w:tcW w:w="986" w:type="dxa"/>
            <w:shd w:val="clear" w:color="auto" w:fill="auto"/>
            <w:noWrap/>
            <w:vAlign w:val="bottom"/>
            <w:hideMark/>
          </w:tcPr>
          <w:p w14:paraId="31A66217"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p>
        </w:tc>
        <w:tc>
          <w:tcPr>
            <w:tcW w:w="1565" w:type="dxa"/>
            <w:shd w:val="clear" w:color="auto" w:fill="auto"/>
            <w:noWrap/>
            <w:vAlign w:val="bottom"/>
            <w:hideMark/>
          </w:tcPr>
          <w:p w14:paraId="570DE645" w14:textId="77777777" w:rsidR="00B669FD" w:rsidRPr="009B4C43" w:rsidRDefault="00B669FD" w:rsidP="009B4C43">
            <w:pPr>
              <w:pStyle w:val="NoSpacing"/>
              <w:rPr>
                <w:rFonts w:ascii="Times New Roman" w:eastAsia="Times New Roman" w:hAnsi="Times New Roman" w:cs="Times New Roman"/>
                <w:sz w:val="20"/>
                <w:szCs w:val="20"/>
                <w:lang w:eastAsia="en-CA"/>
              </w:rPr>
            </w:pPr>
          </w:p>
        </w:tc>
        <w:tc>
          <w:tcPr>
            <w:tcW w:w="1418" w:type="dxa"/>
            <w:shd w:val="clear" w:color="auto" w:fill="auto"/>
            <w:noWrap/>
            <w:vAlign w:val="bottom"/>
            <w:hideMark/>
          </w:tcPr>
          <w:p w14:paraId="4B47BDB5"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Chapter 1</w:t>
            </w:r>
          </w:p>
        </w:tc>
        <w:tc>
          <w:tcPr>
            <w:tcW w:w="2201" w:type="dxa"/>
          </w:tcPr>
          <w:p w14:paraId="1A459E06"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p>
        </w:tc>
      </w:tr>
      <w:tr w:rsidR="00B669FD" w:rsidRPr="00C351AB" w14:paraId="15D13FE6" w14:textId="77777777" w:rsidTr="00B669FD">
        <w:trPr>
          <w:trHeight w:val="309"/>
        </w:trPr>
        <w:tc>
          <w:tcPr>
            <w:tcW w:w="729" w:type="dxa"/>
            <w:shd w:val="clear" w:color="auto" w:fill="auto"/>
            <w:noWrap/>
            <w:vAlign w:val="bottom"/>
            <w:hideMark/>
          </w:tcPr>
          <w:p w14:paraId="602C32E3"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2</w:t>
            </w:r>
          </w:p>
        </w:tc>
        <w:tc>
          <w:tcPr>
            <w:tcW w:w="967" w:type="dxa"/>
            <w:shd w:val="clear" w:color="auto" w:fill="auto"/>
            <w:noWrap/>
            <w:vAlign w:val="bottom"/>
            <w:hideMark/>
          </w:tcPr>
          <w:p w14:paraId="1AA90C34" w14:textId="76CDB1EF" w:rsidR="00B669FD" w:rsidRPr="009B4C43" w:rsidRDefault="00EB0832" w:rsidP="009B4C43">
            <w:pPr>
              <w:pStyle w:val="NoSpacing"/>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18</w:t>
            </w:r>
            <w:r w:rsidR="00B669FD" w:rsidRPr="009B4C43">
              <w:rPr>
                <w:rFonts w:ascii="Times New Roman" w:eastAsia="Times New Roman" w:hAnsi="Times New Roman" w:cs="Times New Roman"/>
                <w:color w:val="000000"/>
                <w:sz w:val="20"/>
                <w:szCs w:val="20"/>
                <w:lang w:eastAsia="en-CA"/>
              </w:rPr>
              <w:t>-Sep</w:t>
            </w:r>
          </w:p>
        </w:tc>
        <w:tc>
          <w:tcPr>
            <w:tcW w:w="2552" w:type="dxa"/>
            <w:shd w:val="clear" w:color="auto" w:fill="auto"/>
            <w:noWrap/>
            <w:vAlign w:val="bottom"/>
            <w:hideMark/>
          </w:tcPr>
          <w:p w14:paraId="6245E348"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Data Acquisition and Processing</w:t>
            </w:r>
          </w:p>
        </w:tc>
        <w:tc>
          <w:tcPr>
            <w:tcW w:w="986" w:type="dxa"/>
            <w:shd w:val="clear" w:color="auto" w:fill="auto"/>
            <w:noWrap/>
            <w:vAlign w:val="bottom"/>
            <w:hideMark/>
          </w:tcPr>
          <w:p w14:paraId="2E2D2A6F" w14:textId="47D8BD28" w:rsidR="00B669FD" w:rsidRPr="009B4C43" w:rsidRDefault="00EB0832" w:rsidP="009B4C43">
            <w:pPr>
              <w:pStyle w:val="NoSpacing"/>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19</w:t>
            </w:r>
            <w:r w:rsidR="00CB40AF">
              <w:rPr>
                <w:rFonts w:ascii="Times New Roman" w:eastAsia="Times New Roman" w:hAnsi="Times New Roman" w:cs="Times New Roman"/>
                <w:color w:val="000000"/>
                <w:sz w:val="20"/>
                <w:szCs w:val="20"/>
                <w:lang w:eastAsia="en-CA"/>
              </w:rPr>
              <w:t>-</w:t>
            </w:r>
            <w:r w:rsidR="00B669FD" w:rsidRPr="009B4C43">
              <w:rPr>
                <w:rFonts w:ascii="Times New Roman" w:eastAsia="Times New Roman" w:hAnsi="Times New Roman" w:cs="Times New Roman"/>
                <w:color w:val="000000"/>
                <w:sz w:val="20"/>
                <w:szCs w:val="20"/>
                <w:lang w:eastAsia="en-CA"/>
              </w:rPr>
              <w:t>Sep</w:t>
            </w:r>
          </w:p>
        </w:tc>
        <w:tc>
          <w:tcPr>
            <w:tcW w:w="1565" w:type="dxa"/>
            <w:shd w:val="clear" w:color="auto" w:fill="auto"/>
            <w:noWrap/>
            <w:vAlign w:val="bottom"/>
            <w:hideMark/>
          </w:tcPr>
          <w:p w14:paraId="15C19FAC" w14:textId="77777777" w:rsidR="00B669FD" w:rsidRPr="009B4C43" w:rsidRDefault="00B669FD" w:rsidP="009B4C43">
            <w:pPr>
              <w:pStyle w:val="NoSpacing"/>
              <w:rPr>
                <w:rFonts w:ascii="Times New Roman" w:hAnsi="Times New Roman" w:cs="Times New Roman"/>
                <w:sz w:val="20"/>
                <w:szCs w:val="20"/>
                <w:lang w:eastAsia="en-CA"/>
              </w:rPr>
            </w:pPr>
            <w:r w:rsidRPr="009B4C43">
              <w:rPr>
                <w:rFonts w:ascii="Times New Roman" w:hAnsi="Times New Roman" w:cs="Times New Roman"/>
                <w:sz w:val="20"/>
                <w:szCs w:val="20"/>
                <w:lang w:eastAsia="en-CA"/>
              </w:rPr>
              <w:t>EV222</w:t>
            </w:r>
          </w:p>
        </w:tc>
        <w:tc>
          <w:tcPr>
            <w:tcW w:w="1418" w:type="dxa"/>
            <w:shd w:val="clear" w:color="auto" w:fill="auto"/>
            <w:noWrap/>
            <w:vAlign w:val="bottom"/>
            <w:hideMark/>
          </w:tcPr>
          <w:p w14:paraId="40173791" w14:textId="0A2A9E26"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Chapter 2</w:t>
            </w:r>
            <w:r w:rsidR="007774E6">
              <w:rPr>
                <w:rFonts w:ascii="Times New Roman" w:eastAsia="Times New Roman" w:hAnsi="Times New Roman" w:cs="Times New Roman"/>
                <w:color w:val="000000"/>
                <w:sz w:val="20"/>
                <w:szCs w:val="20"/>
                <w:lang w:eastAsia="en-CA"/>
              </w:rPr>
              <w:t xml:space="preserve"> &amp; </w:t>
            </w:r>
            <w:r w:rsidRPr="009B4C43">
              <w:rPr>
                <w:rFonts w:ascii="Times New Roman" w:eastAsia="Times New Roman" w:hAnsi="Times New Roman" w:cs="Times New Roman"/>
                <w:color w:val="000000"/>
                <w:sz w:val="20"/>
                <w:szCs w:val="20"/>
                <w:lang w:eastAsia="en-CA"/>
              </w:rPr>
              <w:t>3</w:t>
            </w:r>
          </w:p>
        </w:tc>
        <w:tc>
          <w:tcPr>
            <w:tcW w:w="2201" w:type="dxa"/>
          </w:tcPr>
          <w:p w14:paraId="55BB8459"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p>
        </w:tc>
      </w:tr>
      <w:tr w:rsidR="00B669FD" w:rsidRPr="00C351AB" w14:paraId="3AA7C571" w14:textId="77777777" w:rsidTr="00B669FD">
        <w:trPr>
          <w:trHeight w:val="309"/>
        </w:trPr>
        <w:tc>
          <w:tcPr>
            <w:tcW w:w="729" w:type="dxa"/>
            <w:shd w:val="clear" w:color="auto" w:fill="auto"/>
            <w:noWrap/>
            <w:vAlign w:val="bottom"/>
            <w:hideMark/>
          </w:tcPr>
          <w:p w14:paraId="178D0DCF"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3</w:t>
            </w:r>
          </w:p>
        </w:tc>
        <w:tc>
          <w:tcPr>
            <w:tcW w:w="967" w:type="dxa"/>
            <w:shd w:val="clear" w:color="auto" w:fill="auto"/>
            <w:noWrap/>
            <w:vAlign w:val="bottom"/>
            <w:hideMark/>
          </w:tcPr>
          <w:p w14:paraId="19577AF8" w14:textId="2D70E2E8" w:rsidR="00B669FD" w:rsidRPr="009B4C43" w:rsidRDefault="00CB40AF" w:rsidP="009B4C43">
            <w:pPr>
              <w:pStyle w:val="NoSpacing"/>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w:t>
            </w:r>
            <w:r w:rsidR="00EB0832">
              <w:rPr>
                <w:rFonts w:ascii="Times New Roman" w:eastAsia="Times New Roman" w:hAnsi="Times New Roman" w:cs="Times New Roman"/>
                <w:color w:val="000000"/>
                <w:sz w:val="20"/>
                <w:szCs w:val="20"/>
                <w:lang w:eastAsia="en-CA"/>
              </w:rPr>
              <w:t>5</w:t>
            </w:r>
            <w:r w:rsidR="00B669FD" w:rsidRPr="009B4C43">
              <w:rPr>
                <w:rFonts w:ascii="Times New Roman" w:eastAsia="Times New Roman" w:hAnsi="Times New Roman" w:cs="Times New Roman"/>
                <w:color w:val="000000"/>
                <w:sz w:val="20"/>
                <w:szCs w:val="20"/>
                <w:lang w:eastAsia="en-CA"/>
              </w:rPr>
              <w:t>-Sep</w:t>
            </w:r>
          </w:p>
        </w:tc>
        <w:tc>
          <w:tcPr>
            <w:tcW w:w="2552" w:type="dxa"/>
            <w:shd w:val="clear" w:color="auto" w:fill="auto"/>
            <w:noWrap/>
            <w:vAlign w:val="bottom"/>
            <w:hideMark/>
          </w:tcPr>
          <w:p w14:paraId="4C153B7C"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Seismology</w:t>
            </w:r>
          </w:p>
        </w:tc>
        <w:tc>
          <w:tcPr>
            <w:tcW w:w="986" w:type="dxa"/>
            <w:shd w:val="clear" w:color="auto" w:fill="auto"/>
            <w:noWrap/>
            <w:vAlign w:val="bottom"/>
            <w:hideMark/>
          </w:tcPr>
          <w:p w14:paraId="6597D125" w14:textId="51735647" w:rsidR="00B669FD" w:rsidRPr="009B4C43" w:rsidRDefault="00EB0832" w:rsidP="009B4C43">
            <w:pPr>
              <w:pStyle w:val="NoSpacing"/>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26-Sep</w:t>
            </w:r>
          </w:p>
        </w:tc>
        <w:tc>
          <w:tcPr>
            <w:tcW w:w="1565" w:type="dxa"/>
            <w:shd w:val="clear" w:color="auto" w:fill="auto"/>
            <w:noWrap/>
            <w:vAlign w:val="bottom"/>
            <w:hideMark/>
          </w:tcPr>
          <w:p w14:paraId="0C3F7520" w14:textId="1D74F764" w:rsidR="00B669FD" w:rsidRPr="009B4C43" w:rsidRDefault="00EB0832" w:rsidP="009B4C43">
            <w:pPr>
              <w:pStyle w:val="NoSpacing"/>
              <w:rPr>
                <w:rFonts w:ascii="Times New Roman" w:eastAsia="Times New Roman" w:hAnsi="Times New Roman" w:cs="Times New Roman"/>
                <w:sz w:val="20"/>
                <w:szCs w:val="20"/>
                <w:lang w:eastAsia="en-CA"/>
              </w:rPr>
            </w:pPr>
            <w:r w:rsidRPr="009B4C43">
              <w:rPr>
                <w:rFonts w:ascii="Times New Roman" w:hAnsi="Times New Roman" w:cs="Times New Roman"/>
                <w:sz w:val="20"/>
                <w:szCs w:val="20"/>
                <w:lang w:eastAsia="en-CA"/>
              </w:rPr>
              <w:t>EV222</w:t>
            </w:r>
          </w:p>
        </w:tc>
        <w:tc>
          <w:tcPr>
            <w:tcW w:w="1418" w:type="dxa"/>
            <w:shd w:val="clear" w:color="auto" w:fill="auto"/>
            <w:noWrap/>
            <w:vAlign w:val="bottom"/>
            <w:hideMark/>
          </w:tcPr>
          <w:p w14:paraId="797D09B0"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Chapter 4</w:t>
            </w:r>
          </w:p>
        </w:tc>
        <w:tc>
          <w:tcPr>
            <w:tcW w:w="2201" w:type="dxa"/>
          </w:tcPr>
          <w:p w14:paraId="4CE9A690" w14:textId="090F6F09" w:rsidR="00B669FD" w:rsidRPr="009B4C43" w:rsidRDefault="00EB0832" w:rsidP="009B4C43">
            <w:pPr>
              <w:pStyle w:val="NoSpacing"/>
              <w:rPr>
                <w:rFonts w:ascii="Times New Roman" w:eastAsia="Times New Roman" w:hAnsi="Times New Roman" w:cs="Times New Roman"/>
                <w:color w:val="000000"/>
                <w:sz w:val="20"/>
                <w:szCs w:val="20"/>
                <w:lang w:eastAsia="en-CA"/>
              </w:rPr>
            </w:pPr>
            <w:r w:rsidRPr="007774E6">
              <w:rPr>
                <w:rFonts w:ascii="Times New Roman" w:eastAsia="Times New Roman" w:hAnsi="Times New Roman" w:cs="Times New Roman"/>
                <w:b/>
                <w:sz w:val="20"/>
                <w:szCs w:val="20"/>
                <w:lang w:eastAsia="en-CA"/>
              </w:rPr>
              <w:t xml:space="preserve">Lab </w:t>
            </w:r>
            <w:r>
              <w:rPr>
                <w:rFonts w:ascii="Times New Roman" w:eastAsia="Times New Roman" w:hAnsi="Times New Roman" w:cs="Times New Roman"/>
                <w:b/>
                <w:sz w:val="20"/>
                <w:szCs w:val="20"/>
                <w:lang w:eastAsia="en-CA"/>
              </w:rPr>
              <w:t>1</w:t>
            </w:r>
            <w:r w:rsidRPr="007774E6">
              <w:rPr>
                <w:rFonts w:ascii="Times New Roman" w:eastAsia="Times New Roman" w:hAnsi="Times New Roman" w:cs="Times New Roman"/>
                <w:b/>
                <w:sz w:val="20"/>
                <w:szCs w:val="20"/>
                <w:lang w:eastAsia="en-CA"/>
              </w:rPr>
              <w:t xml:space="preserve"> (</w:t>
            </w:r>
            <w:r>
              <w:rPr>
                <w:rFonts w:ascii="Times New Roman" w:eastAsia="Times New Roman" w:hAnsi="Times New Roman" w:cs="Times New Roman"/>
                <w:b/>
                <w:sz w:val="20"/>
                <w:szCs w:val="20"/>
                <w:lang w:eastAsia="en-CA"/>
              </w:rPr>
              <w:t>29</w:t>
            </w:r>
            <w:r w:rsidRPr="007774E6">
              <w:rPr>
                <w:rFonts w:ascii="Times New Roman" w:eastAsia="Times New Roman" w:hAnsi="Times New Roman" w:cs="Times New Roman"/>
                <w:b/>
                <w:sz w:val="20"/>
                <w:szCs w:val="20"/>
                <w:lang w:eastAsia="en-CA"/>
              </w:rPr>
              <w:t>-</w:t>
            </w:r>
            <w:r>
              <w:rPr>
                <w:rFonts w:ascii="Times New Roman" w:eastAsia="Times New Roman" w:hAnsi="Times New Roman" w:cs="Times New Roman"/>
                <w:b/>
                <w:sz w:val="20"/>
                <w:szCs w:val="20"/>
                <w:lang w:eastAsia="en-CA"/>
              </w:rPr>
              <w:t>Sep</w:t>
            </w:r>
            <w:r w:rsidRPr="007774E6">
              <w:rPr>
                <w:rFonts w:ascii="Times New Roman" w:eastAsia="Times New Roman" w:hAnsi="Times New Roman" w:cs="Times New Roman"/>
                <w:b/>
                <w:sz w:val="20"/>
                <w:szCs w:val="20"/>
                <w:lang w:eastAsia="en-CA"/>
              </w:rPr>
              <w:t>, 4 pm)</w:t>
            </w:r>
          </w:p>
        </w:tc>
      </w:tr>
      <w:tr w:rsidR="00B669FD" w:rsidRPr="00C351AB" w14:paraId="246423AA" w14:textId="77777777" w:rsidTr="00B669FD">
        <w:trPr>
          <w:trHeight w:val="309"/>
        </w:trPr>
        <w:tc>
          <w:tcPr>
            <w:tcW w:w="729" w:type="dxa"/>
            <w:shd w:val="clear" w:color="auto" w:fill="auto"/>
            <w:noWrap/>
            <w:vAlign w:val="bottom"/>
            <w:hideMark/>
          </w:tcPr>
          <w:p w14:paraId="514E65CD"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4</w:t>
            </w:r>
          </w:p>
        </w:tc>
        <w:tc>
          <w:tcPr>
            <w:tcW w:w="967" w:type="dxa"/>
            <w:shd w:val="clear" w:color="auto" w:fill="auto"/>
            <w:noWrap/>
            <w:vAlign w:val="bottom"/>
            <w:hideMark/>
          </w:tcPr>
          <w:p w14:paraId="47A45CF0" w14:textId="53CFB93B"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0</w:t>
            </w:r>
            <w:r w:rsidR="00EB0832">
              <w:rPr>
                <w:rFonts w:ascii="Times New Roman" w:eastAsia="Times New Roman" w:hAnsi="Times New Roman" w:cs="Times New Roman"/>
                <w:color w:val="000000"/>
                <w:sz w:val="20"/>
                <w:szCs w:val="20"/>
                <w:lang w:eastAsia="en-CA"/>
              </w:rPr>
              <w:t>2</w:t>
            </w:r>
            <w:r w:rsidRPr="009B4C43">
              <w:rPr>
                <w:rFonts w:ascii="Times New Roman" w:eastAsia="Times New Roman" w:hAnsi="Times New Roman" w:cs="Times New Roman"/>
                <w:color w:val="000000"/>
                <w:sz w:val="20"/>
                <w:szCs w:val="20"/>
                <w:lang w:eastAsia="en-CA"/>
              </w:rPr>
              <w:t>-Oct</w:t>
            </w:r>
          </w:p>
        </w:tc>
        <w:tc>
          <w:tcPr>
            <w:tcW w:w="2552" w:type="dxa"/>
            <w:shd w:val="clear" w:color="auto" w:fill="auto"/>
            <w:noWrap/>
            <w:vAlign w:val="bottom"/>
            <w:hideMark/>
          </w:tcPr>
          <w:p w14:paraId="078E3982"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Refraction Seismology</w:t>
            </w:r>
          </w:p>
        </w:tc>
        <w:tc>
          <w:tcPr>
            <w:tcW w:w="986" w:type="dxa"/>
            <w:shd w:val="clear" w:color="auto" w:fill="auto"/>
            <w:noWrap/>
            <w:vAlign w:val="bottom"/>
            <w:hideMark/>
          </w:tcPr>
          <w:p w14:paraId="7640ED4A" w14:textId="5E38F714"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0</w:t>
            </w:r>
            <w:r w:rsidR="00EB0832">
              <w:rPr>
                <w:rFonts w:ascii="Times New Roman" w:eastAsia="Times New Roman" w:hAnsi="Times New Roman" w:cs="Times New Roman"/>
                <w:color w:val="000000"/>
                <w:sz w:val="20"/>
                <w:szCs w:val="20"/>
                <w:lang w:eastAsia="en-CA"/>
              </w:rPr>
              <w:t>3</w:t>
            </w:r>
            <w:r w:rsidRPr="009B4C43">
              <w:rPr>
                <w:rFonts w:ascii="Times New Roman" w:eastAsia="Times New Roman" w:hAnsi="Times New Roman" w:cs="Times New Roman"/>
                <w:color w:val="000000"/>
                <w:sz w:val="20"/>
                <w:szCs w:val="20"/>
                <w:lang w:eastAsia="en-CA"/>
              </w:rPr>
              <w:t>-Oct</w:t>
            </w:r>
          </w:p>
        </w:tc>
        <w:tc>
          <w:tcPr>
            <w:tcW w:w="1565" w:type="dxa"/>
            <w:shd w:val="clear" w:color="auto" w:fill="auto"/>
            <w:noWrap/>
            <w:vAlign w:val="bottom"/>
            <w:hideMark/>
          </w:tcPr>
          <w:p w14:paraId="33DC3183"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H-Wing Patio</w:t>
            </w:r>
          </w:p>
        </w:tc>
        <w:tc>
          <w:tcPr>
            <w:tcW w:w="1418" w:type="dxa"/>
            <w:shd w:val="clear" w:color="auto" w:fill="auto"/>
            <w:noWrap/>
            <w:vAlign w:val="bottom"/>
            <w:hideMark/>
          </w:tcPr>
          <w:p w14:paraId="21642B5C"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Chapter 6</w:t>
            </w:r>
          </w:p>
        </w:tc>
        <w:tc>
          <w:tcPr>
            <w:tcW w:w="2201" w:type="dxa"/>
          </w:tcPr>
          <w:p w14:paraId="1AE027D0" w14:textId="5A3E624D" w:rsidR="00B669FD" w:rsidRPr="007774E6" w:rsidRDefault="00163AEC" w:rsidP="009B4C43">
            <w:pPr>
              <w:pStyle w:val="NoSpacing"/>
              <w:rPr>
                <w:rFonts w:ascii="Times New Roman" w:eastAsia="Times New Roman" w:hAnsi="Times New Roman" w:cs="Times New Roman"/>
                <w:sz w:val="20"/>
                <w:szCs w:val="20"/>
                <w:lang w:eastAsia="en-CA"/>
              </w:rPr>
            </w:pPr>
            <w:r w:rsidRPr="007774E6">
              <w:rPr>
                <w:rFonts w:ascii="Times New Roman" w:eastAsia="Times New Roman" w:hAnsi="Times New Roman" w:cs="Times New Roman"/>
                <w:b/>
                <w:sz w:val="20"/>
                <w:szCs w:val="20"/>
                <w:lang w:eastAsia="en-CA"/>
              </w:rPr>
              <w:t xml:space="preserve">Lab </w:t>
            </w:r>
            <w:r w:rsidR="00EB0832">
              <w:rPr>
                <w:rFonts w:ascii="Times New Roman" w:eastAsia="Times New Roman" w:hAnsi="Times New Roman" w:cs="Times New Roman"/>
                <w:b/>
                <w:sz w:val="20"/>
                <w:szCs w:val="20"/>
                <w:lang w:eastAsia="en-CA"/>
              </w:rPr>
              <w:t>2</w:t>
            </w:r>
            <w:r w:rsidRPr="007774E6">
              <w:rPr>
                <w:rFonts w:ascii="Times New Roman" w:eastAsia="Times New Roman" w:hAnsi="Times New Roman" w:cs="Times New Roman"/>
                <w:b/>
                <w:sz w:val="20"/>
                <w:szCs w:val="20"/>
                <w:lang w:eastAsia="en-CA"/>
              </w:rPr>
              <w:t xml:space="preserve"> (0</w:t>
            </w:r>
            <w:r w:rsidR="00EB0832">
              <w:rPr>
                <w:rFonts w:ascii="Times New Roman" w:eastAsia="Times New Roman" w:hAnsi="Times New Roman" w:cs="Times New Roman"/>
                <w:b/>
                <w:sz w:val="20"/>
                <w:szCs w:val="20"/>
                <w:lang w:eastAsia="en-CA"/>
              </w:rPr>
              <w:t>6</w:t>
            </w:r>
            <w:r w:rsidRPr="007774E6">
              <w:rPr>
                <w:rFonts w:ascii="Times New Roman" w:eastAsia="Times New Roman" w:hAnsi="Times New Roman" w:cs="Times New Roman"/>
                <w:b/>
                <w:sz w:val="20"/>
                <w:szCs w:val="20"/>
                <w:lang w:eastAsia="en-CA"/>
              </w:rPr>
              <w:t xml:space="preserve">-Oct, </w:t>
            </w:r>
            <w:r w:rsidR="00CB40AF" w:rsidRPr="007774E6">
              <w:rPr>
                <w:rFonts w:ascii="Times New Roman" w:eastAsia="Times New Roman" w:hAnsi="Times New Roman" w:cs="Times New Roman"/>
                <w:b/>
                <w:sz w:val="20"/>
                <w:szCs w:val="20"/>
                <w:lang w:eastAsia="en-CA"/>
              </w:rPr>
              <w:t>4</w:t>
            </w:r>
            <w:r w:rsidRPr="007774E6">
              <w:rPr>
                <w:rFonts w:ascii="Times New Roman" w:eastAsia="Times New Roman" w:hAnsi="Times New Roman" w:cs="Times New Roman"/>
                <w:b/>
                <w:sz w:val="20"/>
                <w:szCs w:val="20"/>
                <w:lang w:eastAsia="en-CA"/>
              </w:rPr>
              <w:t xml:space="preserve"> pm)</w:t>
            </w:r>
          </w:p>
        </w:tc>
      </w:tr>
      <w:tr w:rsidR="00B669FD" w:rsidRPr="00C351AB" w14:paraId="79028391" w14:textId="77777777" w:rsidTr="00B669FD">
        <w:trPr>
          <w:trHeight w:val="309"/>
        </w:trPr>
        <w:tc>
          <w:tcPr>
            <w:tcW w:w="729" w:type="dxa"/>
            <w:shd w:val="clear" w:color="auto" w:fill="FFFFFF" w:themeFill="background1"/>
            <w:noWrap/>
            <w:vAlign w:val="bottom"/>
            <w:hideMark/>
          </w:tcPr>
          <w:p w14:paraId="30B90714"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p>
        </w:tc>
        <w:tc>
          <w:tcPr>
            <w:tcW w:w="967" w:type="dxa"/>
            <w:shd w:val="clear" w:color="auto" w:fill="FFFFFF" w:themeFill="background1"/>
            <w:noWrap/>
            <w:vAlign w:val="bottom"/>
            <w:hideMark/>
          </w:tcPr>
          <w:p w14:paraId="45514755" w14:textId="77777777" w:rsidR="00B669FD" w:rsidRPr="009B4C43" w:rsidRDefault="00B669FD" w:rsidP="009B4C43">
            <w:pPr>
              <w:pStyle w:val="NoSpacing"/>
              <w:rPr>
                <w:rFonts w:ascii="Times New Roman" w:eastAsia="Times New Roman" w:hAnsi="Times New Roman" w:cs="Times New Roman"/>
                <w:sz w:val="20"/>
                <w:szCs w:val="20"/>
                <w:lang w:eastAsia="en-CA"/>
              </w:rPr>
            </w:pPr>
          </w:p>
        </w:tc>
        <w:tc>
          <w:tcPr>
            <w:tcW w:w="2552" w:type="dxa"/>
            <w:shd w:val="clear" w:color="auto" w:fill="FFFFFF" w:themeFill="background1"/>
            <w:noWrap/>
            <w:vAlign w:val="bottom"/>
            <w:hideMark/>
          </w:tcPr>
          <w:p w14:paraId="5A2A6324" w14:textId="77777777" w:rsidR="00B669FD" w:rsidRPr="009B4C43" w:rsidRDefault="00B669FD" w:rsidP="009B4C43">
            <w:pPr>
              <w:pStyle w:val="NoSpacing"/>
              <w:rPr>
                <w:rFonts w:ascii="Times New Roman" w:eastAsia="Times New Roman" w:hAnsi="Times New Roman" w:cs="Times New Roman"/>
                <w:i/>
                <w:color w:val="000000"/>
                <w:sz w:val="20"/>
                <w:szCs w:val="20"/>
                <w:lang w:eastAsia="en-CA"/>
              </w:rPr>
            </w:pPr>
            <w:r w:rsidRPr="009B4C43">
              <w:rPr>
                <w:rFonts w:ascii="Times New Roman" w:eastAsia="Times New Roman" w:hAnsi="Times New Roman" w:cs="Times New Roman"/>
                <w:i/>
                <w:color w:val="000000"/>
                <w:sz w:val="20"/>
                <w:szCs w:val="20"/>
                <w:lang w:eastAsia="en-CA"/>
              </w:rPr>
              <w:t>Reading Week</w:t>
            </w:r>
          </w:p>
        </w:tc>
        <w:tc>
          <w:tcPr>
            <w:tcW w:w="986" w:type="dxa"/>
            <w:shd w:val="clear" w:color="auto" w:fill="FFFFFF" w:themeFill="background1"/>
            <w:noWrap/>
            <w:vAlign w:val="bottom"/>
            <w:hideMark/>
          </w:tcPr>
          <w:p w14:paraId="272A3F0F"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p>
        </w:tc>
        <w:tc>
          <w:tcPr>
            <w:tcW w:w="1565" w:type="dxa"/>
            <w:shd w:val="clear" w:color="auto" w:fill="FFFFFF" w:themeFill="background1"/>
            <w:noWrap/>
            <w:vAlign w:val="bottom"/>
            <w:hideMark/>
          </w:tcPr>
          <w:p w14:paraId="1AC1FA45" w14:textId="77777777" w:rsidR="00B669FD" w:rsidRPr="009B4C43" w:rsidRDefault="00B669FD" w:rsidP="009B4C43">
            <w:pPr>
              <w:pStyle w:val="NoSpacing"/>
              <w:rPr>
                <w:rFonts w:ascii="Times New Roman" w:eastAsia="Times New Roman" w:hAnsi="Times New Roman" w:cs="Times New Roman"/>
                <w:sz w:val="20"/>
                <w:szCs w:val="20"/>
                <w:lang w:eastAsia="en-CA"/>
              </w:rPr>
            </w:pPr>
          </w:p>
        </w:tc>
        <w:tc>
          <w:tcPr>
            <w:tcW w:w="1418" w:type="dxa"/>
            <w:shd w:val="clear" w:color="auto" w:fill="FFFFFF" w:themeFill="background1"/>
            <w:noWrap/>
            <w:vAlign w:val="bottom"/>
            <w:hideMark/>
          </w:tcPr>
          <w:p w14:paraId="1EAAD80C" w14:textId="77777777" w:rsidR="00B669FD" w:rsidRPr="009B4C43" w:rsidRDefault="00B669FD" w:rsidP="009B4C43">
            <w:pPr>
              <w:pStyle w:val="NoSpacing"/>
              <w:rPr>
                <w:rFonts w:ascii="Times New Roman" w:eastAsia="Times New Roman" w:hAnsi="Times New Roman" w:cs="Times New Roman"/>
                <w:sz w:val="20"/>
                <w:szCs w:val="20"/>
                <w:lang w:eastAsia="en-CA"/>
              </w:rPr>
            </w:pPr>
          </w:p>
        </w:tc>
        <w:tc>
          <w:tcPr>
            <w:tcW w:w="2201" w:type="dxa"/>
            <w:shd w:val="clear" w:color="auto" w:fill="FFFFFF" w:themeFill="background1"/>
          </w:tcPr>
          <w:p w14:paraId="1B2F19EE" w14:textId="7D486791" w:rsidR="00B669FD" w:rsidRPr="007774E6" w:rsidRDefault="00B669FD" w:rsidP="009B4C43">
            <w:pPr>
              <w:pStyle w:val="NoSpacing"/>
              <w:rPr>
                <w:rFonts w:ascii="Times New Roman" w:eastAsia="Times New Roman" w:hAnsi="Times New Roman" w:cs="Times New Roman"/>
                <w:b/>
                <w:sz w:val="20"/>
                <w:szCs w:val="20"/>
                <w:lang w:eastAsia="en-CA"/>
              </w:rPr>
            </w:pPr>
          </w:p>
        </w:tc>
      </w:tr>
      <w:tr w:rsidR="00B669FD" w:rsidRPr="00C351AB" w14:paraId="7CD7018D" w14:textId="77777777" w:rsidTr="00B669FD">
        <w:trPr>
          <w:trHeight w:val="309"/>
        </w:trPr>
        <w:tc>
          <w:tcPr>
            <w:tcW w:w="729" w:type="dxa"/>
            <w:shd w:val="clear" w:color="auto" w:fill="auto"/>
            <w:noWrap/>
            <w:vAlign w:val="bottom"/>
            <w:hideMark/>
          </w:tcPr>
          <w:p w14:paraId="707E5625"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5</w:t>
            </w:r>
          </w:p>
        </w:tc>
        <w:tc>
          <w:tcPr>
            <w:tcW w:w="967" w:type="dxa"/>
            <w:shd w:val="clear" w:color="auto" w:fill="auto"/>
            <w:noWrap/>
            <w:vAlign w:val="bottom"/>
            <w:hideMark/>
          </w:tcPr>
          <w:p w14:paraId="39BBCF0A" w14:textId="59BAE16F"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1</w:t>
            </w:r>
            <w:r w:rsidR="00EB0832">
              <w:rPr>
                <w:rFonts w:ascii="Times New Roman" w:eastAsia="Times New Roman" w:hAnsi="Times New Roman" w:cs="Times New Roman"/>
                <w:color w:val="000000"/>
                <w:sz w:val="20"/>
                <w:szCs w:val="20"/>
                <w:lang w:eastAsia="en-CA"/>
              </w:rPr>
              <w:t>6</w:t>
            </w:r>
            <w:r w:rsidRPr="009B4C43">
              <w:rPr>
                <w:rFonts w:ascii="Times New Roman" w:eastAsia="Times New Roman" w:hAnsi="Times New Roman" w:cs="Times New Roman"/>
                <w:color w:val="000000"/>
                <w:sz w:val="20"/>
                <w:szCs w:val="20"/>
                <w:lang w:eastAsia="en-CA"/>
              </w:rPr>
              <w:t>-Oct</w:t>
            </w:r>
          </w:p>
        </w:tc>
        <w:tc>
          <w:tcPr>
            <w:tcW w:w="2552" w:type="dxa"/>
            <w:shd w:val="clear" w:color="auto" w:fill="auto"/>
            <w:noWrap/>
            <w:vAlign w:val="bottom"/>
            <w:hideMark/>
          </w:tcPr>
          <w:p w14:paraId="75028760"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Reflection Seismology</w:t>
            </w:r>
          </w:p>
        </w:tc>
        <w:tc>
          <w:tcPr>
            <w:tcW w:w="986" w:type="dxa"/>
            <w:shd w:val="clear" w:color="auto" w:fill="auto"/>
            <w:noWrap/>
            <w:vAlign w:val="bottom"/>
            <w:hideMark/>
          </w:tcPr>
          <w:p w14:paraId="7D10586B" w14:textId="23056F88"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1</w:t>
            </w:r>
            <w:r w:rsidR="00EB0832">
              <w:rPr>
                <w:rFonts w:ascii="Times New Roman" w:eastAsia="Times New Roman" w:hAnsi="Times New Roman" w:cs="Times New Roman"/>
                <w:color w:val="000000"/>
                <w:sz w:val="20"/>
                <w:szCs w:val="20"/>
                <w:lang w:eastAsia="en-CA"/>
              </w:rPr>
              <w:t>7</w:t>
            </w:r>
            <w:r w:rsidRPr="009B4C43">
              <w:rPr>
                <w:rFonts w:ascii="Times New Roman" w:eastAsia="Times New Roman" w:hAnsi="Times New Roman" w:cs="Times New Roman"/>
                <w:color w:val="000000"/>
                <w:sz w:val="20"/>
                <w:szCs w:val="20"/>
                <w:lang w:eastAsia="en-CA"/>
              </w:rPr>
              <w:t>-Oct</w:t>
            </w:r>
          </w:p>
        </w:tc>
        <w:tc>
          <w:tcPr>
            <w:tcW w:w="1565" w:type="dxa"/>
            <w:shd w:val="clear" w:color="auto" w:fill="auto"/>
            <w:noWrap/>
            <w:vAlign w:val="bottom"/>
            <w:hideMark/>
          </w:tcPr>
          <w:p w14:paraId="771D0C76" w14:textId="4F558165"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BV469</w:t>
            </w:r>
            <w:r w:rsidR="00EB0832">
              <w:rPr>
                <w:rFonts w:ascii="Times New Roman" w:eastAsia="Times New Roman" w:hAnsi="Times New Roman" w:cs="Times New Roman"/>
                <w:color w:val="000000"/>
                <w:sz w:val="20"/>
                <w:szCs w:val="20"/>
                <w:lang w:eastAsia="en-CA"/>
              </w:rPr>
              <w:t>/BV498</w:t>
            </w:r>
          </w:p>
        </w:tc>
        <w:tc>
          <w:tcPr>
            <w:tcW w:w="1418" w:type="dxa"/>
            <w:shd w:val="clear" w:color="auto" w:fill="auto"/>
            <w:noWrap/>
            <w:vAlign w:val="bottom"/>
            <w:hideMark/>
          </w:tcPr>
          <w:p w14:paraId="3073F3FE"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Chapter 7</w:t>
            </w:r>
          </w:p>
        </w:tc>
        <w:tc>
          <w:tcPr>
            <w:tcW w:w="2201" w:type="dxa"/>
          </w:tcPr>
          <w:p w14:paraId="6B642B1E" w14:textId="6D0A6DA9" w:rsidR="00B669FD" w:rsidRPr="007774E6" w:rsidRDefault="00EB0832" w:rsidP="009B4C43">
            <w:pPr>
              <w:pStyle w:val="NoSpacing"/>
              <w:rPr>
                <w:rFonts w:ascii="Times New Roman" w:eastAsia="Times New Roman" w:hAnsi="Times New Roman" w:cs="Times New Roman"/>
                <w:b/>
                <w:sz w:val="20"/>
                <w:szCs w:val="20"/>
                <w:lang w:eastAsia="en-CA"/>
              </w:rPr>
            </w:pPr>
            <w:r w:rsidRPr="007774E6">
              <w:rPr>
                <w:rFonts w:ascii="Times New Roman" w:eastAsia="Times New Roman" w:hAnsi="Times New Roman" w:cs="Times New Roman"/>
                <w:b/>
                <w:sz w:val="20"/>
                <w:szCs w:val="20"/>
                <w:lang w:eastAsia="en-CA"/>
              </w:rPr>
              <w:t xml:space="preserve">Lab </w:t>
            </w:r>
            <w:r>
              <w:rPr>
                <w:rFonts w:ascii="Times New Roman" w:eastAsia="Times New Roman" w:hAnsi="Times New Roman" w:cs="Times New Roman"/>
                <w:b/>
                <w:sz w:val="20"/>
                <w:szCs w:val="20"/>
                <w:lang w:eastAsia="en-CA"/>
              </w:rPr>
              <w:t>3</w:t>
            </w:r>
            <w:r w:rsidRPr="007774E6">
              <w:rPr>
                <w:rFonts w:ascii="Times New Roman" w:eastAsia="Times New Roman" w:hAnsi="Times New Roman" w:cs="Times New Roman"/>
                <w:b/>
                <w:sz w:val="20"/>
                <w:szCs w:val="20"/>
                <w:lang w:eastAsia="en-CA"/>
              </w:rPr>
              <w:t xml:space="preserve"> (2</w:t>
            </w:r>
            <w:r>
              <w:rPr>
                <w:rFonts w:ascii="Times New Roman" w:eastAsia="Times New Roman" w:hAnsi="Times New Roman" w:cs="Times New Roman"/>
                <w:b/>
                <w:sz w:val="20"/>
                <w:szCs w:val="20"/>
                <w:lang w:eastAsia="en-CA"/>
              </w:rPr>
              <w:t>0</w:t>
            </w:r>
            <w:r w:rsidRPr="007774E6">
              <w:rPr>
                <w:rFonts w:ascii="Times New Roman" w:eastAsia="Times New Roman" w:hAnsi="Times New Roman" w:cs="Times New Roman"/>
                <w:b/>
                <w:sz w:val="20"/>
                <w:szCs w:val="20"/>
                <w:lang w:eastAsia="en-CA"/>
              </w:rPr>
              <w:t xml:space="preserve">-Oct, </w:t>
            </w:r>
            <w:r>
              <w:rPr>
                <w:rFonts w:ascii="Times New Roman" w:eastAsia="Times New Roman" w:hAnsi="Times New Roman" w:cs="Times New Roman"/>
                <w:b/>
                <w:sz w:val="20"/>
                <w:szCs w:val="20"/>
                <w:lang w:eastAsia="en-CA"/>
              </w:rPr>
              <w:t>4</w:t>
            </w:r>
            <w:r w:rsidRPr="007774E6">
              <w:rPr>
                <w:rFonts w:ascii="Times New Roman" w:eastAsia="Times New Roman" w:hAnsi="Times New Roman" w:cs="Times New Roman"/>
                <w:b/>
                <w:sz w:val="20"/>
                <w:szCs w:val="20"/>
                <w:lang w:eastAsia="en-CA"/>
              </w:rPr>
              <w:t xml:space="preserve"> pm)</w:t>
            </w:r>
          </w:p>
        </w:tc>
      </w:tr>
      <w:tr w:rsidR="00B669FD" w:rsidRPr="00C351AB" w14:paraId="5EB6BBCD" w14:textId="77777777" w:rsidTr="00B669FD">
        <w:trPr>
          <w:trHeight w:val="309"/>
        </w:trPr>
        <w:tc>
          <w:tcPr>
            <w:tcW w:w="729" w:type="dxa"/>
            <w:shd w:val="clear" w:color="auto" w:fill="auto"/>
            <w:noWrap/>
            <w:vAlign w:val="bottom"/>
            <w:hideMark/>
          </w:tcPr>
          <w:p w14:paraId="5F636E8A"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6</w:t>
            </w:r>
          </w:p>
        </w:tc>
        <w:tc>
          <w:tcPr>
            <w:tcW w:w="967" w:type="dxa"/>
            <w:shd w:val="clear" w:color="auto" w:fill="auto"/>
            <w:noWrap/>
            <w:vAlign w:val="bottom"/>
            <w:hideMark/>
          </w:tcPr>
          <w:p w14:paraId="049488C4" w14:textId="792CC301"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2</w:t>
            </w:r>
            <w:r w:rsidR="00EB0832">
              <w:rPr>
                <w:rFonts w:ascii="Times New Roman" w:eastAsia="Times New Roman" w:hAnsi="Times New Roman" w:cs="Times New Roman"/>
                <w:color w:val="000000"/>
                <w:sz w:val="20"/>
                <w:szCs w:val="20"/>
                <w:lang w:eastAsia="en-CA"/>
              </w:rPr>
              <w:t>3</w:t>
            </w:r>
            <w:r w:rsidRPr="009B4C43">
              <w:rPr>
                <w:rFonts w:ascii="Times New Roman" w:eastAsia="Times New Roman" w:hAnsi="Times New Roman" w:cs="Times New Roman"/>
                <w:color w:val="000000"/>
                <w:sz w:val="20"/>
                <w:szCs w:val="20"/>
                <w:lang w:eastAsia="en-CA"/>
              </w:rPr>
              <w:t>-Oct</w:t>
            </w:r>
          </w:p>
        </w:tc>
        <w:tc>
          <w:tcPr>
            <w:tcW w:w="2552" w:type="dxa"/>
            <w:shd w:val="clear" w:color="auto" w:fill="auto"/>
            <w:noWrap/>
            <w:vAlign w:val="bottom"/>
            <w:hideMark/>
          </w:tcPr>
          <w:p w14:paraId="514F7881" w14:textId="77777777" w:rsidR="00B669FD" w:rsidRPr="009B4C43" w:rsidRDefault="00CB40AF" w:rsidP="009B4C43">
            <w:pPr>
              <w:pStyle w:val="NoSpacing"/>
              <w:rPr>
                <w:rFonts w:ascii="Times New Roman" w:eastAsia="Times New Roman" w:hAnsi="Times New Roman" w:cs="Times New Roman"/>
                <w:b/>
                <w:color w:val="000000"/>
                <w:sz w:val="20"/>
                <w:szCs w:val="20"/>
                <w:lang w:eastAsia="en-CA"/>
              </w:rPr>
            </w:pPr>
            <w:r w:rsidRPr="009B4C43">
              <w:rPr>
                <w:rFonts w:ascii="Times New Roman" w:eastAsia="Times New Roman" w:hAnsi="Times New Roman" w:cs="Times New Roman"/>
                <w:color w:val="000000"/>
                <w:sz w:val="20"/>
                <w:szCs w:val="20"/>
                <w:lang w:eastAsia="en-CA"/>
              </w:rPr>
              <w:t>Ground-Penetrating Radar</w:t>
            </w:r>
          </w:p>
        </w:tc>
        <w:tc>
          <w:tcPr>
            <w:tcW w:w="986" w:type="dxa"/>
            <w:shd w:val="clear" w:color="auto" w:fill="auto"/>
            <w:noWrap/>
            <w:vAlign w:val="bottom"/>
            <w:hideMark/>
          </w:tcPr>
          <w:p w14:paraId="70CEDAA1" w14:textId="0FA695A1"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2</w:t>
            </w:r>
            <w:r w:rsidR="00EB0832">
              <w:rPr>
                <w:rFonts w:ascii="Times New Roman" w:eastAsia="Times New Roman" w:hAnsi="Times New Roman" w:cs="Times New Roman"/>
                <w:color w:val="000000"/>
                <w:sz w:val="20"/>
                <w:szCs w:val="20"/>
                <w:lang w:eastAsia="en-CA"/>
              </w:rPr>
              <w:t>4</w:t>
            </w:r>
            <w:r w:rsidRPr="009B4C43">
              <w:rPr>
                <w:rFonts w:ascii="Times New Roman" w:eastAsia="Times New Roman" w:hAnsi="Times New Roman" w:cs="Times New Roman"/>
                <w:color w:val="000000"/>
                <w:sz w:val="20"/>
                <w:szCs w:val="20"/>
                <w:lang w:eastAsia="en-CA"/>
              </w:rPr>
              <w:t>-Oct</w:t>
            </w:r>
          </w:p>
        </w:tc>
        <w:tc>
          <w:tcPr>
            <w:tcW w:w="1565" w:type="dxa"/>
            <w:shd w:val="clear" w:color="auto" w:fill="auto"/>
            <w:noWrap/>
            <w:vAlign w:val="bottom"/>
            <w:hideMark/>
          </w:tcPr>
          <w:p w14:paraId="4AA656A9" w14:textId="4AD1721D" w:rsidR="00B669FD" w:rsidRPr="009B4C43" w:rsidRDefault="00CB40AF" w:rsidP="009B4C43">
            <w:pPr>
              <w:pStyle w:val="NoSpacing"/>
              <w:rPr>
                <w:rFonts w:ascii="Times New Roman" w:eastAsia="Times New Roman" w:hAnsi="Times New Roman" w:cs="Times New Roman"/>
                <w:i/>
                <w:color w:val="000000"/>
                <w:sz w:val="20"/>
                <w:szCs w:val="20"/>
                <w:lang w:eastAsia="en-CA"/>
              </w:rPr>
            </w:pPr>
            <w:r w:rsidRPr="009B4C43">
              <w:rPr>
                <w:rFonts w:ascii="Times New Roman" w:eastAsia="Times New Roman" w:hAnsi="Times New Roman" w:cs="Times New Roman"/>
                <w:color w:val="000000"/>
                <w:sz w:val="20"/>
                <w:szCs w:val="20"/>
                <w:lang w:eastAsia="en-CA"/>
              </w:rPr>
              <w:t>EV222</w:t>
            </w:r>
            <w:r w:rsidR="00EB0832">
              <w:rPr>
                <w:rFonts w:ascii="Times New Roman" w:eastAsia="Times New Roman" w:hAnsi="Times New Roman" w:cs="Times New Roman"/>
                <w:color w:val="000000"/>
                <w:sz w:val="20"/>
                <w:szCs w:val="20"/>
                <w:lang w:eastAsia="en-CA"/>
              </w:rPr>
              <w:t>/BV498</w:t>
            </w:r>
          </w:p>
        </w:tc>
        <w:tc>
          <w:tcPr>
            <w:tcW w:w="1418" w:type="dxa"/>
            <w:shd w:val="clear" w:color="auto" w:fill="auto"/>
            <w:noWrap/>
            <w:vAlign w:val="bottom"/>
            <w:hideMark/>
          </w:tcPr>
          <w:p w14:paraId="6A577B1E" w14:textId="1F3588A9" w:rsidR="00B669FD" w:rsidRPr="009B4C43" w:rsidRDefault="007774E6"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Chapter 14.8</w:t>
            </w:r>
          </w:p>
        </w:tc>
        <w:tc>
          <w:tcPr>
            <w:tcW w:w="2201" w:type="dxa"/>
          </w:tcPr>
          <w:p w14:paraId="391B130D" w14:textId="5DBA188A" w:rsidR="00B669FD" w:rsidRPr="007774E6" w:rsidRDefault="00EB0832" w:rsidP="009B4C43">
            <w:pPr>
              <w:pStyle w:val="NoSpacing"/>
              <w:rPr>
                <w:rFonts w:ascii="Times New Roman" w:eastAsia="Times New Roman" w:hAnsi="Times New Roman" w:cs="Times New Roman"/>
                <w:sz w:val="20"/>
                <w:szCs w:val="20"/>
                <w:lang w:eastAsia="en-CA"/>
              </w:rPr>
            </w:pPr>
            <w:r w:rsidRPr="007774E6">
              <w:rPr>
                <w:rFonts w:ascii="Times New Roman" w:eastAsia="Times New Roman" w:hAnsi="Times New Roman" w:cs="Times New Roman"/>
                <w:b/>
                <w:sz w:val="20"/>
                <w:szCs w:val="20"/>
                <w:lang w:eastAsia="en-CA"/>
              </w:rPr>
              <w:t>Midterm (TBD)</w:t>
            </w:r>
          </w:p>
        </w:tc>
      </w:tr>
      <w:tr w:rsidR="00B669FD" w:rsidRPr="00C351AB" w14:paraId="7B70CF9E" w14:textId="77777777" w:rsidTr="00B669FD">
        <w:trPr>
          <w:trHeight w:val="309"/>
        </w:trPr>
        <w:tc>
          <w:tcPr>
            <w:tcW w:w="729" w:type="dxa"/>
            <w:shd w:val="clear" w:color="auto" w:fill="auto"/>
            <w:noWrap/>
            <w:vAlign w:val="bottom"/>
            <w:hideMark/>
          </w:tcPr>
          <w:p w14:paraId="234F9EC3"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7</w:t>
            </w:r>
          </w:p>
        </w:tc>
        <w:tc>
          <w:tcPr>
            <w:tcW w:w="967" w:type="dxa"/>
            <w:shd w:val="clear" w:color="auto" w:fill="auto"/>
            <w:noWrap/>
            <w:vAlign w:val="bottom"/>
            <w:hideMark/>
          </w:tcPr>
          <w:p w14:paraId="408A58E9" w14:textId="660A5BEF" w:rsidR="00B669FD" w:rsidRPr="009B4C43" w:rsidRDefault="00CB40AF" w:rsidP="009B4C43">
            <w:pPr>
              <w:pStyle w:val="NoSpacing"/>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3</w:t>
            </w:r>
            <w:r w:rsidR="00D74AA7">
              <w:rPr>
                <w:rFonts w:ascii="Times New Roman" w:eastAsia="Times New Roman" w:hAnsi="Times New Roman" w:cs="Times New Roman"/>
                <w:color w:val="000000"/>
                <w:sz w:val="20"/>
                <w:szCs w:val="20"/>
                <w:lang w:eastAsia="en-CA"/>
              </w:rPr>
              <w:t>0</w:t>
            </w:r>
            <w:r>
              <w:rPr>
                <w:rFonts w:ascii="Times New Roman" w:eastAsia="Times New Roman" w:hAnsi="Times New Roman" w:cs="Times New Roman"/>
                <w:color w:val="000000"/>
                <w:sz w:val="20"/>
                <w:szCs w:val="20"/>
                <w:lang w:eastAsia="en-CA"/>
              </w:rPr>
              <w:t>-Oct</w:t>
            </w:r>
          </w:p>
        </w:tc>
        <w:tc>
          <w:tcPr>
            <w:tcW w:w="2552" w:type="dxa"/>
            <w:shd w:val="clear" w:color="auto" w:fill="auto"/>
            <w:noWrap/>
            <w:vAlign w:val="bottom"/>
            <w:hideMark/>
          </w:tcPr>
          <w:p w14:paraId="1681B3B8" w14:textId="77777777" w:rsidR="00B669FD" w:rsidRPr="009B4C43" w:rsidRDefault="00CB40AF"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Ground-Penetrating Radar</w:t>
            </w:r>
          </w:p>
        </w:tc>
        <w:tc>
          <w:tcPr>
            <w:tcW w:w="986" w:type="dxa"/>
            <w:shd w:val="clear" w:color="auto" w:fill="auto"/>
            <w:noWrap/>
            <w:vAlign w:val="bottom"/>
            <w:hideMark/>
          </w:tcPr>
          <w:p w14:paraId="08D861DB" w14:textId="6050AB43" w:rsidR="00B669FD" w:rsidRPr="009B4C43" w:rsidRDefault="00D74AA7" w:rsidP="009B4C43">
            <w:pPr>
              <w:pStyle w:val="NoSpacing"/>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31-Oct</w:t>
            </w:r>
          </w:p>
        </w:tc>
        <w:tc>
          <w:tcPr>
            <w:tcW w:w="1565" w:type="dxa"/>
            <w:shd w:val="clear" w:color="auto" w:fill="auto"/>
            <w:noWrap/>
            <w:vAlign w:val="bottom"/>
            <w:hideMark/>
          </w:tcPr>
          <w:p w14:paraId="702EB106" w14:textId="2D103C62" w:rsidR="00B669FD" w:rsidRPr="009B4C43" w:rsidRDefault="00EB0832"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BV469</w:t>
            </w:r>
            <w:r>
              <w:rPr>
                <w:rFonts w:ascii="Times New Roman" w:eastAsia="Times New Roman" w:hAnsi="Times New Roman" w:cs="Times New Roman"/>
                <w:color w:val="000000"/>
                <w:sz w:val="20"/>
                <w:szCs w:val="20"/>
                <w:lang w:eastAsia="en-CA"/>
              </w:rPr>
              <w:t>/</w:t>
            </w:r>
            <w:r w:rsidR="00D74AA7">
              <w:rPr>
                <w:rFonts w:ascii="Times New Roman" w:eastAsia="Times New Roman" w:hAnsi="Times New Roman" w:cs="Times New Roman"/>
                <w:color w:val="000000"/>
                <w:sz w:val="20"/>
                <w:szCs w:val="20"/>
                <w:lang w:eastAsia="en-CA"/>
              </w:rPr>
              <w:t>EV222</w:t>
            </w:r>
          </w:p>
        </w:tc>
        <w:tc>
          <w:tcPr>
            <w:tcW w:w="1418" w:type="dxa"/>
            <w:shd w:val="clear" w:color="auto" w:fill="auto"/>
            <w:noWrap/>
            <w:vAlign w:val="bottom"/>
            <w:hideMark/>
          </w:tcPr>
          <w:p w14:paraId="4A4A224C" w14:textId="64C437F2" w:rsidR="00B669FD" w:rsidRPr="009B4C43" w:rsidRDefault="007774E6"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Chapter 14.8</w:t>
            </w:r>
          </w:p>
        </w:tc>
        <w:tc>
          <w:tcPr>
            <w:tcW w:w="2201" w:type="dxa"/>
          </w:tcPr>
          <w:p w14:paraId="1912A5D6" w14:textId="2F8863BF" w:rsidR="00B669FD" w:rsidRPr="007774E6" w:rsidRDefault="00B669FD" w:rsidP="00891D6F">
            <w:pPr>
              <w:pStyle w:val="NoSpacing"/>
              <w:rPr>
                <w:rFonts w:ascii="Times New Roman" w:eastAsia="Times New Roman" w:hAnsi="Times New Roman" w:cs="Times New Roman"/>
                <w:b/>
                <w:sz w:val="20"/>
                <w:szCs w:val="20"/>
                <w:lang w:eastAsia="en-CA"/>
              </w:rPr>
            </w:pPr>
            <w:r w:rsidRPr="007774E6">
              <w:rPr>
                <w:rFonts w:ascii="Times New Roman" w:eastAsia="Times New Roman" w:hAnsi="Times New Roman" w:cs="Times New Roman"/>
                <w:b/>
                <w:sz w:val="20"/>
                <w:szCs w:val="20"/>
                <w:lang w:eastAsia="en-CA"/>
              </w:rPr>
              <w:t xml:space="preserve">Lab </w:t>
            </w:r>
            <w:r w:rsidR="00EB0832">
              <w:rPr>
                <w:rFonts w:ascii="Times New Roman" w:eastAsia="Times New Roman" w:hAnsi="Times New Roman" w:cs="Times New Roman"/>
                <w:b/>
                <w:sz w:val="20"/>
                <w:szCs w:val="20"/>
                <w:lang w:eastAsia="en-CA"/>
              </w:rPr>
              <w:t>4</w:t>
            </w:r>
            <w:r w:rsidRPr="007774E6">
              <w:rPr>
                <w:rFonts w:ascii="Times New Roman" w:eastAsia="Times New Roman" w:hAnsi="Times New Roman" w:cs="Times New Roman"/>
                <w:b/>
                <w:sz w:val="20"/>
                <w:szCs w:val="20"/>
                <w:lang w:eastAsia="en-CA"/>
              </w:rPr>
              <w:t xml:space="preserve"> (</w:t>
            </w:r>
            <w:r w:rsidR="00D74AA7">
              <w:rPr>
                <w:rFonts w:ascii="Times New Roman" w:eastAsia="Times New Roman" w:hAnsi="Times New Roman" w:cs="Times New Roman"/>
                <w:b/>
                <w:sz w:val="20"/>
                <w:szCs w:val="20"/>
                <w:lang w:eastAsia="en-CA"/>
              </w:rPr>
              <w:t>0</w:t>
            </w:r>
            <w:r w:rsidR="00EB0832">
              <w:rPr>
                <w:rFonts w:ascii="Times New Roman" w:eastAsia="Times New Roman" w:hAnsi="Times New Roman" w:cs="Times New Roman"/>
                <w:b/>
                <w:sz w:val="20"/>
                <w:szCs w:val="20"/>
                <w:lang w:eastAsia="en-CA"/>
              </w:rPr>
              <w:t>3</w:t>
            </w:r>
            <w:r w:rsidR="001F659E" w:rsidRPr="007774E6">
              <w:rPr>
                <w:rFonts w:ascii="Times New Roman" w:eastAsia="Times New Roman" w:hAnsi="Times New Roman" w:cs="Times New Roman"/>
                <w:b/>
                <w:sz w:val="20"/>
                <w:szCs w:val="20"/>
                <w:lang w:eastAsia="en-CA"/>
              </w:rPr>
              <w:t>-</w:t>
            </w:r>
            <w:r w:rsidR="00EB0832">
              <w:rPr>
                <w:rFonts w:ascii="Times New Roman" w:eastAsia="Times New Roman" w:hAnsi="Times New Roman" w:cs="Times New Roman"/>
                <w:b/>
                <w:sz w:val="20"/>
                <w:szCs w:val="20"/>
                <w:lang w:eastAsia="en-CA"/>
              </w:rPr>
              <w:t>Nov</w:t>
            </w:r>
            <w:r w:rsidRPr="007774E6">
              <w:rPr>
                <w:rFonts w:ascii="Times New Roman" w:eastAsia="Times New Roman" w:hAnsi="Times New Roman" w:cs="Times New Roman"/>
                <w:b/>
                <w:sz w:val="20"/>
                <w:szCs w:val="20"/>
                <w:lang w:eastAsia="en-CA"/>
              </w:rPr>
              <w:t xml:space="preserve">, </w:t>
            </w:r>
            <w:r w:rsidR="00EB0832">
              <w:rPr>
                <w:rFonts w:ascii="Times New Roman" w:eastAsia="Times New Roman" w:hAnsi="Times New Roman" w:cs="Times New Roman"/>
                <w:b/>
                <w:sz w:val="20"/>
                <w:szCs w:val="20"/>
                <w:lang w:eastAsia="en-CA"/>
              </w:rPr>
              <w:t>4</w:t>
            </w:r>
            <w:r w:rsidRPr="007774E6">
              <w:rPr>
                <w:rFonts w:ascii="Times New Roman" w:eastAsia="Times New Roman" w:hAnsi="Times New Roman" w:cs="Times New Roman"/>
                <w:b/>
                <w:sz w:val="20"/>
                <w:szCs w:val="20"/>
                <w:lang w:eastAsia="en-CA"/>
              </w:rPr>
              <w:t xml:space="preserve"> pm)</w:t>
            </w:r>
          </w:p>
        </w:tc>
      </w:tr>
      <w:tr w:rsidR="00B669FD" w:rsidRPr="00C351AB" w14:paraId="0C89FB78" w14:textId="77777777" w:rsidTr="00B669FD">
        <w:trPr>
          <w:trHeight w:val="309"/>
        </w:trPr>
        <w:tc>
          <w:tcPr>
            <w:tcW w:w="729" w:type="dxa"/>
            <w:shd w:val="clear" w:color="auto" w:fill="auto"/>
            <w:noWrap/>
            <w:vAlign w:val="bottom"/>
            <w:hideMark/>
          </w:tcPr>
          <w:p w14:paraId="31D9C82D" w14:textId="77777777"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8</w:t>
            </w:r>
          </w:p>
        </w:tc>
        <w:tc>
          <w:tcPr>
            <w:tcW w:w="967" w:type="dxa"/>
            <w:shd w:val="clear" w:color="auto" w:fill="auto"/>
            <w:noWrap/>
            <w:vAlign w:val="bottom"/>
            <w:hideMark/>
          </w:tcPr>
          <w:p w14:paraId="0AE12FDB" w14:textId="1BC34286"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0</w:t>
            </w:r>
            <w:r w:rsidR="00D74AA7">
              <w:rPr>
                <w:rFonts w:ascii="Times New Roman" w:eastAsia="Times New Roman" w:hAnsi="Times New Roman" w:cs="Times New Roman"/>
                <w:color w:val="000000"/>
                <w:sz w:val="20"/>
                <w:szCs w:val="20"/>
                <w:lang w:eastAsia="en-CA"/>
              </w:rPr>
              <w:t>6</w:t>
            </w:r>
            <w:r w:rsidRPr="009B4C43">
              <w:rPr>
                <w:rFonts w:ascii="Times New Roman" w:eastAsia="Times New Roman" w:hAnsi="Times New Roman" w:cs="Times New Roman"/>
                <w:color w:val="000000"/>
                <w:sz w:val="20"/>
                <w:szCs w:val="20"/>
                <w:lang w:eastAsia="en-CA"/>
              </w:rPr>
              <w:t>-Nov</w:t>
            </w:r>
          </w:p>
        </w:tc>
        <w:tc>
          <w:tcPr>
            <w:tcW w:w="2552" w:type="dxa"/>
            <w:shd w:val="clear" w:color="auto" w:fill="auto"/>
            <w:noWrap/>
            <w:vAlign w:val="bottom"/>
            <w:hideMark/>
          </w:tcPr>
          <w:p w14:paraId="7BF59F4D" w14:textId="77777777" w:rsidR="00B669FD" w:rsidRPr="009B4C43" w:rsidRDefault="00CB40AF"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Electrical Resistivity</w:t>
            </w:r>
          </w:p>
        </w:tc>
        <w:tc>
          <w:tcPr>
            <w:tcW w:w="986" w:type="dxa"/>
            <w:shd w:val="clear" w:color="auto" w:fill="auto"/>
            <w:noWrap/>
            <w:vAlign w:val="bottom"/>
            <w:hideMark/>
          </w:tcPr>
          <w:p w14:paraId="18ED3666" w14:textId="05808C89" w:rsidR="00B669FD" w:rsidRPr="009B4C43" w:rsidRDefault="00B669FD"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0</w:t>
            </w:r>
            <w:r w:rsidR="00D74AA7">
              <w:rPr>
                <w:rFonts w:ascii="Times New Roman" w:eastAsia="Times New Roman" w:hAnsi="Times New Roman" w:cs="Times New Roman"/>
                <w:color w:val="000000"/>
                <w:sz w:val="20"/>
                <w:szCs w:val="20"/>
                <w:lang w:eastAsia="en-CA"/>
              </w:rPr>
              <w:t>7</w:t>
            </w:r>
            <w:r w:rsidRPr="009B4C43">
              <w:rPr>
                <w:rFonts w:ascii="Times New Roman" w:eastAsia="Times New Roman" w:hAnsi="Times New Roman" w:cs="Times New Roman"/>
                <w:color w:val="000000"/>
                <w:sz w:val="20"/>
                <w:szCs w:val="20"/>
                <w:lang w:eastAsia="en-CA"/>
              </w:rPr>
              <w:t>-Nov</w:t>
            </w:r>
          </w:p>
        </w:tc>
        <w:tc>
          <w:tcPr>
            <w:tcW w:w="1565" w:type="dxa"/>
            <w:shd w:val="clear" w:color="auto" w:fill="auto"/>
            <w:noWrap/>
            <w:vAlign w:val="bottom"/>
            <w:hideMark/>
          </w:tcPr>
          <w:p w14:paraId="5F4CB068" w14:textId="5BB6CA0A" w:rsidR="00B669FD" w:rsidRPr="009B4C43" w:rsidRDefault="00D74AA7"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BV469</w:t>
            </w:r>
            <w:r>
              <w:rPr>
                <w:rFonts w:ascii="Times New Roman" w:eastAsia="Times New Roman" w:hAnsi="Times New Roman" w:cs="Times New Roman"/>
                <w:color w:val="000000"/>
                <w:sz w:val="20"/>
                <w:szCs w:val="20"/>
                <w:lang w:eastAsia="en-CA"/>
              </w:rPr>
              <w:t>/BV498</w:t>
            </w:r>
          </w:p>
        </w:tc>
        <w:tc>
          <w:tcPr>
            <w:tcW w:w="1418" w:type="dxa"/>
            <w:shd w:val="clear" w:color="auto" w:fill="auto"/>
            <w:noWrap/>
            <w:vAlign w:val="bottom"/>
            <w:hideMark/>
          </w:tcPr>
          <w:p w14:paraId="1C187F51" w14:textId="6C33E71C" w:rsidR="00B669FD" w:rsidRPr="009B4C43" w:rsidRDefault="007774E6" w:rsidP="009B4C43">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Chapter 12</w:t>
            </w:r>
          </w:p>
        </w:tc>
        <w:tc>
          <w:tcPr>
            <w:tcW w:w="2201" w:type="dxa"/>
          </w:tcPr>
          <w:p w14:paraId="72D911BA" w14:textId="36613F6A" w:rsidR="00B669FD" w:rsidRPr="007774E6" w:rsidRDefault="00B669FD" w:rsidP="009B4C43">
            <w:pPr>
              <w:pStyle w:val="NoSpacing"/>
              <w:rPr>
                <w:rFonts w:ascii="Times New Roman" w:eastAsia="Times New Roman" w:hAnsi="Times New Roman" w:cs="Times New Roman"/>
                <w:sz w:val="20"/>
                <w:szCs w:val="20"/>
                <w:lang w:eastAsia="en-CA"/>
              </w:rPr>
            </w:pPr>
          </w:p>
        </w:tc>
      </w:tr>
      <w:tr w:rsidR="00D74AA7" w:rsidRPr="00C351AB" w14:paraId="414A38E4" w14:textId="77777777" w:rsidTr="00B669FD">
        <w:trPr>
          <w:trHeight w:val="309"/>
        </w:trPr>
        <w:tc>
          <w:tcPr>
            <w:tcW w:w="729" w:type="dxa"/>
            <w:shd w:val="clear" w:color="auto" w:fill="auto"/>
            <w:noWrap/>
            <w:vAlign w:val="bottom"/>
            <w:hideMark/>
          </w:tcPr>
          <w:p w14:paraId="2480D77A" w14:textId="77777777"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9</w:t>
            </w:r>
          </w:p>
        </w:tc>
        <w:tc>
          <w:tcPr>
            <w:tcW w:w="967" w:type="dxa"/>
            <w:shd w:val="clear" w:color="auto" w:fill="auto"/>
            <w:noWrap/>
            <w:vAlign w:val="bottom"/>
            <w:hideMark/>
          </w:tcPr>
          <w:p w14:paraId="7DD73597" w14:textId="3F4C6E1E"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1</w:t>
            </w:r>
            <w:r>
              <w:rPr>
                <w:rFonts w:ascii="Times New Roman" w:eastAsia="Times New Roman" w:hAnsi="Times New Roman" w:cs="Times New Roman"/>
                <w:color w:val="000000"/>
                <w:sz w:val="20"/>
                <w:szCs w:val="20"/>
                <w:lang w:eastAsia="en-CA"/>
              </w:rPr>
              <w:t>3</w:t>
            </w:r>
            <w:r w:rsidRPr="009B4C43">
              <w:rPr>
                <w:rFonts w:ascii="Times New Roman" w:eastAsia="Times New Roman" w:hAnsi="Times New Roman" w:cs="Times New Roman"/>
                <w:color w:val="000000"/>
                <w:sz w:val="20"/>
                <w:szCs w:val="20"/>
                <w:lang w:eastAsia="en-CA"/>
              </w:rPr>
              <w:t>-Nov</w:t>
            </w:r>
          </w:p>
        </w:tc>
        <w:tc>
          <w:tcPr>
            <w:tcW w:w="2552" w:type="dxa"/>
            <w:shd w:val="clear" w:color="auto" w:fill="auto"/>
            <w:noWrap/>
            <w:vAlign w:val="bottom"/>
            <w:hideMark/>
          </w:tcPr>
          <w:p w14:paraId="442FCCA1" w14:textId="77777777"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Electrical Resistivity</w:t>
            </w:r>
          </w:p>
        </w:tc>
        <w:tc>
          <w:tcPr>
            <w:tcW w:w="986" w:type="dxa"/>
            <w:shd w:val="clear" w:color="auto" w:fill="auto"/>
            <w:noWrap/>
            <w:vAlign w:val="bottom"/>
            <w:hideMark/>
          </w:tcPr>
          <w:p w14:paraId="78CA102E" w14:textId="338833CF"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1</w:t>
            </w:r>
            <w:r>
              <w:rPr>
                <w:rFonts w:ascii="Times New Roman" w:eastAsia="Times New Roman" w:hAnsi="Times New Roman" w:cs="Times New Roman"/>
                <w:color w:val="000000"/>
                <w:sz w:val="20"/>
                <w:szCs w:val="20"/>
                <w:lang w:eastAsia="en-CA"/>
              </w:rPr>
              <w:t>4</w:t>
            </w:r>
            <w:r w:rsidRPr="009B4C43">
              <w:rPr>
                <w:rFonts w:ascii="Times New Roman" w:eastAsia="Times New Roman" w:hAnsi="Times New Roman" w:cs="Times New Roman"/>
                <w:color w:val="000000"/>
                <w:sz w:val="20"/>
                <w:szCs w:val="20"/>
                <w:lang w:eastAsia="en-CA"/>
              </w:rPr>
              <w:t>-Nov</w:t>
            </w:r>
          </w:p>
        </w:tc>
        <w:tc>
          <w:tcPr>
            <w:tcW w:w="1565" w:type="dxa"/>
            <w:shd w:val="clear" w:color="auto" w:fill="auto"/>
            <w:noWrap/>
            <w:vAlign w:val="bottom"/>
            <w:hideMark/>
          </w:tcPr>
          <w:p w14:paraId="7ADBB0CA" w14:textId="6F4568E7"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H-Wing Patio</w:t>
            </w:r>
          </w:p>
        </w:tc>
        <w:tc>
          <w:tcPr>
            <w:tcW w:w="1418" w:type="dxa"/>
            <w:shd w:val="clear" w:color="auto" w:fill="auto"/>
            <w:noWrap/>
            <w:vAlign w:val="bottom"/>
            <w:hideMark/>
          </w:tcPr>
          <w:p w14:paraId="591A2DCB" w14:textId="0A08413E"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Chapter 12</w:t>
            </w:r>
          </w:p>
        </w:tc>
        <w:tc>
          <w:tcPr>
            <w:tcW w:w="2201" w:type="dxa"/>
          </w:tcPr>
          <w:p w14:paraId="5C5B9AB0" w14:textId="40F435A5" w:rsidR="00D74AA7" w:rsidRPr="007774E6" w:rsidRDefault="00D74AA7" w:rsidP="00D74AA7">
            <w:pPr>
              <w:pStyle w:val="NoSpacing"/>
              <w:rPr>
                <w:rFonts w:ascii="Times New Roman" w:eastAsia="Times New Roman" w:hAnsi="Times New Roman" w:cs="Times New Roman"/>
                <w:b/>
                <w:sz w:val="20"/>
                <w:szCs w:val="20"/>
                <w:lang w:eastAsia="en-CA"/>
              </w:rPr>
            </w:pPr>
            <w:r w:rsidRPr="007774E6">
              <w:rPr>
                <w:rFonts w:ascii="Times New Roman" w:eastAsia="Times New Roman" w:hAnsi="Times New Roman" w:cs="Times New Roman"/>
                <w:b/>
                <w:sz w:val="20"/>
                <w:szCs w:val="20"/>
                <w:lang w:eastAsia="en-CA"/>
              </w:rPr>
              <w:t xml:space="preserve">Lab </w:t>
            </w:r>
            <w:r>
              <w:rPr>
                <w:rFonts w:ascii="Times New Roman" w:eastAsia="Times New Roman" w:hAnsi="Times New Roman" w:cs="Times New Roman"/>
                <w:b/>
                <w:sz w:val="20"/>
                <w:szCs w:val="20"/>
                <w:lang w:eastAsia="en-CA"/>
              </w:rPr>
              <w:t>5</w:t>
            </w:r>
            <w:r w:rsidRPr="007774E6">
              <w:rPr>
                <w:rFonts w:ascii="Times New Roman" w:eastAsia="Times New Roman" w:hAnsi="Times New Roman" w:cs="Times New Roman"/>
                <w:b/>
                <w:sz w:val="20"/>
                <w:szCs w:val="20"/>
                <w:lang w:eastAsia="en-CA"/>
              </w:rPr>
              <w:t xml:space="preserve"> (</w:t>
            </w:r>
            <w:r>
              <w:rPr>
                <w:rFonts w:ascii="Times New Roman" w:eastAsia="Times New Roman" w:hAnsi="Times New Roman" w:cs="Times New Roman"/>
                <w:b/>
                <w:sz w:val="20"/>
                <w:szCs w:val="20"/>
                <w:lang w:eastAsia="en-CA"/>
              </w:rPr>
              <w:t>17</w:t>
            </w:r>
            <w:r w:rsidRPr="007774E6">
              <w:rPr>
                <w:rFonts w:ascii="Times New Roman" w:eastAsia="Times New Roman" w:hAnsi="Times New Roman" w:cs="Times New Roman"/>
                <w:b/>
                <w:sz w:val="20"/>
                <w:szCs w:val="20"/>
                <w:lang w:eastAsia="en-CA"/>
              </w:rPr>
              <w:t xml:space="preserve">-Nov, </w:t>
            </w:r>
            <w:r>
              <w:rPr>
                <w:rFonts w:ascii="Times New Roman" w:eastAsia="Times New Roman" w:hAnsi="Times New Roman" w:cs="Times New Roman"/>
                <w:b/>
                <w:sz w:val="20"/>
                <w:szCs w:val="20"/>
                <w:lang w:eastAsia="en-CA"/>
              </w:rPr>
              <w:t>4</w:t>
            </w:r>
            <w:r w:rsidRPr="007774E6">
              <w:rPr>
                <w:rFonts w:ascii="Times New Roman" w:eastAsia="Times New Roman" w:hAnsi="Times New Roman" w:cs="Times New Roman"/>
                <w:b/>
                <w:sz w:val="20"/>
                <w:szCs w:val="20"/>
                <w:lang w:eastAsia="en-CA"/>
              </w:rPr>
              <w:t xml:space="preserve"> pm)</w:t>
            </w:r>
          </w:p>
        </w:tc>
      </w:tr>
      <w:tr w:rsidR="00D74AA7" w:rsidRPr="00C351AB" w14:paraId="0B504B33" w14:textId="77777777" w:rsidTr="00B669FD">
        <w:trPr>
          <w:trHeight w:val="309"/>
        </w:trPr>
        <w:tc>
          <w:tcPr>
            <w:tcW w:w="729" w:type="dxa"/>
            <w:shd w:val="clear" w:color="auto" w:fill="auto"/>
            <w:noWrap/>
            <w:vAlign w:val="bottom"/>
            <w:hideMark/>
          </w:tcPr>
          <w:p w14:paraId="57754C55" w14:textId="77777777"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10</w:t>
            </w:r>
          </w:p>
        </w:tc>
        <w:tc>
          <w:tcPr>
            <w:tcW w:w="967" w:type="dxa"/>
            <w:shd w:val="clear" w:color="auto" w:fill="auto"/>
            <w:noWrap/>
            <w:vAlign w:val="bottom"/>
            <w:hideMark/>
          </w:tcPr>
          <w:p w14:paraId="49FE39FC" w14:textId="0E8F9538"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2</w:t>
            </w:r>
            <w:r>
              <w:rPr>
                <w:rFonts w:ascii="Times New Roman" w:eastAsia="Times New Roman" w:hAnsi="Times New Roman" w:cs="Times New Roman"/>
                <w:color w:val="000000"/>
                <w:sz w:val="20"/>
                <w:szCs w:val="20"/>
                <w:lang w:eastAsia="en-CA"/>
              </w:rPr>
              <w:t>0</w:t>
            </w:r>
            <w:r w:rsidRPr="009B4C43">
              <w:rPr>
                <w:rFonts w:ascii="Times New Roman" w:eastAsia="Times New Roman" w:hAnsi="Times New Roman" w:cs="Times New Roman"/>
                <w:color w:val="000000"/>
                <w:sz w:val="20"/>
                <w:szCs w:val="20"/>
                <w:lang w:eastAsia="en-CA"/>
              </w:rPr>
              <w:t>-Nov</w:t>
            </w:r>
          </w:p>
        </w:tc>
        <w:tc>
          <w:tcPr>
            <w:tcW w:w="2552" w:type="dxa"/>
            <w:shd w:val="clear" w:color="auto" w:fill="auto"/>
            <w:noWrap/>
            <w:vAlign w:val="bottom"/>
            <w:hideMark/>
          </w:tcPr>
          <w:p w14:paraId="390361F9" w14:textId="77777777"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Grav</w:t>
            </w:r>
            <w:r>
              <w:rPr>
                <w:rFonts w:ascii="Times New Roman" w:eastAsia="Times New Roman" w:hAnsi="Times New Roman" w:cs="Times New Roman"/>
                <w:color w:val="000000"/>
                <w:sz w:val="20"/>
                <w:szCs w:val="20"/>
                <w:lang w:eastAsia="en-CA"/>
              </w:rPr>
              <w:t>imetry</w:t>
            </w:r>
          </w:p>
        </w:tc>
        <w:tc>
          <w:tcPr>
            <w:tcW w:w="986" w:type="dxa"/>
            <w:shd w:val="clear" w:color="auto" w:fill="auto"/>
            <w:noWrap/>
            <w:vAlign w:val="bottom"/>
            <w:hideMark/>
          </w:tcPr>
          <w:p w14:paraId="51D256BC" w14:textId="317D799D"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2</w:t>
            </w:r>
            <w:r>
              <w:rPr>
                <w:rFonts w:ascii="Times New Roman" w:eastAsia="Times New Roman" w:hAnsi="Times New Roman" w:cs="Times New Roman"/>
                <w:color w:val="000000"/>
                <w:sz w:val="20"/>
                <w:szCs w:val="20"/>
                <w:lang w:eastAsia="en-CA"/>
              </w:rPr>
              <w:t>1</w:t>
            </w:r>
            <w:r w:rsidRPr="009B4C43">
              <w:rPr>
                <w:rFonts w:ascii="Times New Roman" w:eastAsia="Times New Roman" w:hAnsi="Times New Roman" w:cs="Times New Roman"/>
                <w:color w:val="000000"/>
                <w:sz w:val="20"/>
                <w:szCs w:val="20"/>
                <w:lang w:eastAsia="en-CA"/>
              </w:rPr>
              <w:t>-Nov</w:t>
            </w:r>
          </w:p>
        </w:tc>
        <w:tc>
          <w:tcPr>
            <w:tcW w:w="1565" w:type="dxa"/>
            <w:shd w:val="clear" w:color="auto" w:fill="auto"/>
            <w:noWrap/>
            <w:vAlign w:val="bottom"/>
            <w:hideMark/>
          </w:tcPr>
          <w:p w14:paraId="0D565CDE" w14:textId="7B8F1290"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BV469</w:t>
            </w:r>
            <w:r>
              <w:rPr>
                <w:rFonts w:ascii="Times New Roman" w:eastAsia="Times New Roman" w:hAnsi="Times New Roman" w:cs="Times New Roman"/>
                <w:color w:val="000000"/>
                <w:sz w:val="20"/>
                <w:szCs w:val="20"/>
                <w:lang w:eastAsia="en-CA"/>
              </w:rPr>
              <w:t>/BV498</w:t>
            </w:r>
          </w:p>
        </w:tc>
        <w:tc>
          <w:tcPr>
            <w:tcW w:w="1418" w:type="dxa"/>
            <w:shd w:val="clear" w:color="auto" w:fill="auto"/>
            <w:noWrap/>
            <w:vAlign w:val="bottom"/>
            <w:hideMark/>
          </w:tcPr>
          <w:p w14:paraId="453559B6" w14:textId="77777777"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Chapter 8</w:t>
            </w:r>
          </w:p>
        </w:tc>
        <w:tc>
          <w:tcPr>
            <w:tcW w:w="2201" w:type="dxa"/>
          </w:tcPr>
          <w:p w14:paraId="2ABF6346" w14:textId="5DFCDE09" w:rsidR="00D74AA7" w:rsidRPr="007774E6" w:rsidRDefault="00D74AA7" w:rsidP="00D74AA7">
            <w:pPr>
              <w:pStyle w:val="NoSpacing"/>
              <w:rPr>
                <w:rFonts w:ascii="Times New Roman" w:eastAsia="Times New Roman" w:hAnsi="Times New Roman" w:cs="Times New Roman"/>
                <w:sz w:val="20"/>
                <w:szCs w:val="20"/>
                <w:lang w:eastAsia="en-CA"/>
              </w:rPr>
            </w:pPr>
          </w:p>
        </w:tc>
      </w:tr>
      <w:tr w:rsidR="00D74AA7" w:rsidRPr="00C351AB" w14:paraId="65FBB1F1" w14:textId="77777777" w:rsidTr="00B669FD">
        <w:trPr>
          <w:trHeight w:val="309"/>
        </w:trPr>
        <w:tc>
          <w:tcPr>
            <w:tcW w:w="729" w:type="dxa"/>
            <w:shd w:val="clear" w:color="auto" w:fill="auto"/>
            <w:noWrap/>
            <w:vAlign w:val="bottom"/>
            <w:hideMark/>
          </w:tcPr>
          <w:p w14:paraId="2261A40B" w14:textId="77777777"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11</w:t>
            </w:r>
          </w:p>
        </w:tc>
        <w:tc>
          <w:tcPr>
            <w:tcW w:w="967" w:type="dxa"/>
            <w:shd w:val="clear" w:color="auto" w:fill="auto"/>
            <w:noWrap/>
            <w:vAlign w:val="bottom"/>
            <w:hideMark/>
          </w:tcPr>
          <w:p w14:paraId="16DEFC89" w14:textId="1F7626F8"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2</w:t>
            </w:r>
            <w:r>
              <w:rPr>
                <w:rFonts w:ascii="Times New Roman" w:eastAsia="Times New Roman" w:hAnsi="Times New Roman" w:cs="Times New Roman"/>
                <w:color w:val="000000"/>
                <w:sz w:val="20"/>
                <w:szCs w:val="20"/>
                <w:lang w:eastAsia="en-CA"/>
              </w:rPr>
              <w:t>7</w:t>
            </w:r>
            <w:r w:rsidRPr="009B4C43">
              <w:rPr>
                <w:rFonts w:ascii="Times New Roman" w:eastAsia="Times New Roman" w:hAnsi="Times New Roman" w:cs="Times New Roman"/>
                <w:color w:val="000000"/>
                <w:sz w:val="20"/>
                <w:szCs w:val="20"/>
                <w:lang w:eastAsia="en-CA"/>
              </w:rPr>
              <w:t>-Nov</w:t>
            </w:r>
          </w:p>
        </w:tc>
        <w:tc>
          <w:tcPr>
            <w:tcW w:w="2552" w:type="dxa"/>
            <w:shd w:val="clear" w:color="auto" w:fill="auto"/>
            <w:noWrap/>
            <w:vAlign w:val="bottom"/>
            <w:hideMark/>
          </w:tcPr>
          <w:p w14:paraId="038AD2A3" w14:textId="77777777"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Gravi</w:t>
            </w:r>
            <w:r>
              <w:rPr>
                <w:rFonts w:ascii="Times New Roman" w:eastAsia="Times New Roman" w:hAnsi="Times New Roman" w:cs="Times New Roman"/>
                <w:color w:val="000000"/>
                <w:sz w:val="20"/>
                <w:szCs w:val="20"/>
                <w:lang w:eastAsia="en-CA"/>
              </w:rPr>
              <w:t>metry</w:t>
            </w:r>
          </w:p>
        </w:tc>
        <w:tc>
          <w:tcPr>
            <w:tcW w:w="986" w:type="dxa"/>
            <w:shd w:val="clear" w:color="auto" w:fill="auto"/>
            <w:noWrap/>
            <w:vAlign w:val="bottom"/>
            <w:hideMark/>
          </w:tcPr>
          <w:p w14:paraId="7FBF79E6" w14:textId="2AD4523B" w:rsidR="00D74AA7" w:rsidRPr="009B4C43" w:rsidRDefault="00D74AA7" w:rsidP="00D74AA7">
            <w:pPr>
              <w:pStyle w:val="NoSpacing"/>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28</w:t>
            </w:r>
            <w:r w:rsidRPr="009B4C43">
              <w:rPr>
                <w:rFonts w:ascii="Times New Roman" w:eastAsia="Times New Roman" w:hAnsi="Times New Roman" w:cs="Times New Roman"/>
                <w:color w:val="000000"/>
                <w:sz w:val="20"/>
                <w:szCs w:val="20"/>
                <w:lang w:eastAsia="en-CA"/>
              </w:rPr>
              <w:t>-Nov</w:t>
            </w:r>
          </w:p>
        </w:tc>
        <w:tc>
          <w:tcPr>
            <w:tcW w:w="1565" w:type="dxa"/>
            <w:shd w:val="clear" w:color="auto" w:fill="auto"/>
            <w:noWrap/>
            <w:vAlign w:val="bottom"/>
            <w:hideMark/>
          </w:tcPr>
          <w:p w14:paraId="6FB45FB8" w14:textId="2B9D9063" w:rsidR="00D74AA7" w:rsidRPr="009B4C43" w:rsidRDefault="00D74AA7" w:rsidP="00D74AA7">
            <w:pPr>
              <w:pStyle w:val="NoSpacing"/>
              <w:rPr>
                <w:rFonts w:ascii="Times New Roman" w:eastAsia="Times New Roman" w:hAnsi="Times New Roman" w:cs="Times New Roman"/>
                <w:i/>
                <w:color w:val="000000"/>
                <w:sz w:val="20"/>
                <w:szCs w:val="20"/>
                <w:lang w:eastAsia="en-CA"/>
              </w:rPr>
            </w:pPr>
            <w:r w:rsidRPr="009B4C43">
              <w:rPr>
                <w:rFonts w:ascii="Times New Roman" w:eastAsia="Times New Roman" w:hAnsi="Times New Roman" w:cs="Times New Roman"/>
                <w:color w:val="000000"/>
                <w:sz w:val="20"/>
                <w:szCs w:val="20"/>
                <w:lang w:eastAsia="en-CA"/>
              </w:rPr>
              <w:t>BV469</w:t>
            </w:r>
            <w:r>
              <w:rPr>
                <w:rFonts w:ascii="Times New Roman" w:eastAsia="Times New Roman" w:hAnsi="Times New Roman" w:cs="Times New Roman"/>
                <w:color w:val="000000"/>
                <w:sz w:val="20"/>
                <w:szCs w:val="20"/>
                <w:lang w:eastAsia="en-CA"/>
              </w:rPr>
              <w:t>/BV498</w:t>
            </w:r>
          </w:p>
        </w:tc>
        <w:tc>
          <w:tcPr>
            <w:tcW w:w="1418" w:type="dxa"/>
            <w:shd w:val="clear" w:color="auto" w:fill="auto"/>
            <w:noWrap/>
            <w:vAlign w:val="bottom"/>
            <w:hideMark/>
          </w:tcPr>
          <w:p w14:paraId="75C8F6B9" w14:textId="67686776"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Chapter 8</w:t>
            </w:r>
          </w:p>
        </w:tc>
        <w:tc>
          <w:tcPr>
            <w:tcW w:w="2201" w:type="dxa"/>
          </w:tcPr>
          <w:p w14:paraId="39AE122A" w14:textId="077664C1" w:rsidR="00D74AA7" w:rsidRPr="007774E6" w:rsidRDefault="00D74AA7" w:rsidP="00D74AA7">
            <w:pPr>
              <w:pStyle w:val="NoSpacing"/>
              <w:rPr>
                <w:rFonts w:ascii="Times New Roman" w:eastAsia="Times New Roman" w:hAnsi="Times New Roman" w:cs="Times New Roman"/>
                <w:b/>
                <w:sz w:val="20"/>
                <w:szCs w:val="20"/>
                <w:lang w:eastAsia="en-CA"/>
              </w:rPr>
            </w:pPr>
            <w:r w:rsidRPr="007774E6">
              <w:rPr>
                <w:rFonts w:ascii="Times New Roman" w:eastAsia="Times New Roman" w:hAnsi="Times New Roman" w:cs="Times New Roman"/>
                <w:b/>
                <w:sz w:val="20"/>
                <w:szCs w:val="20"/>
                <w:lang w:eastAsia="en-CA"/>
              </w:rPr>
              <w:t xml:space="preserve">Lab </w:t>
            </w:r>
            <w:r>
              <w:rPr>
                <w:rFonts w:ascii="Times New Roman" w:eastAsia="Times New Roman" w:hAnsi="Times New Roman" w:cs="Times New Roman"/>
                <w:b/>
                <w:sz w:val="20"/>
                <w:szCs w:val="20"/>
                <w:lang w:eastAsia="en-CA"/>
              </w:rPr>
              <w:t>6</w:t>
            </w:r>
            <w:r w:rsidRPr="007774E6">
              <w:rPr>
                <w:rFonts w:ascii="Times New Roman" w:eastAsia="Times New Roman" w:hAnsi="Times New Roman" w:cs="Times New Roman"/>
                <w:b/>
                <w:sz w:val="20"/>
                <w:szCs w:val="20"/>
                <w:lang w:eastAsia="en-CA"/>
              </w:rPr>
              <w:t xml:space="preserve"> (</w:t>
            </w:r>
            <w:r>
              <w:rPr>
                <w:rFonts w:ascii="Times New Roman" w:eastAsia="Times New Roman" w:hAnsi="Times New Roman" w:cs="Times New Roman"/>
                <w:b/>
                <w:sz w:val="20"/>
                <w:szCs w:val="20"/>
                <w:lang w:eastAsia="en-CA"/>
              </w:rPr>
              <w:t>01</w:t>
            </w:r>
            <w:r w:rsidRPr="007774E6">
              <w:rPr>
                <w:rFonts w:ascii="Times New Roman" w:eastAsia="Times New Roman" w:hAnsi="Times New Roman" w:cs="Times New Roman"/>
                <w:b/>
                <w:sz w:val="20"/>
                <w:szCs w:val="20"/>
                <w:lang w:eastAsia="en-CA"/>
              </w:rPr>
              <w:t>-</w:t>
            </w:r>
            <w:r>
              <w:rPr>
                <w:rFonts w:ascii="Times New Roman" w:eastAsia="Times New Roman" w:hAnsi="Times New Roman" w:cs="Times New Roman"/>
                <w:b/>
                <w:sz w:val="20"/>
                <w:szCs w:val="20"/>
                <w:lang w:eastAsia="en-CA"/>
              </w:rPr>
              <w:t>Dec</w:t>
            </w:r>
            <w:r w:rsidRPr="007774E6">
              <w:rPr>
                <w:rFonts w:ascii="Times New Roman" w:eastAsia="Times New Roman" w:hAnsi="Times New Roman" w:cs="Times New Roman"/>
                <w:b/>
                <w:sz w:val="20"/>
                <w:szCs w:val="20"/>
                <w:lang w:eastAsia="en-CA"/>
              </w:rPr>
              <w:t xml:space="preserve">, </w:t>
            </w:r>
            <w:r>
              <w:rPr>
                <w:rFonts w:ascii="Times New Roman" w:eastAsia="Times New Roman" w:hAnsi="Times New Roman" w:cs="Times New Roman"/>
                <w:b/>
                <w:sz w:val="20"/>
                <w:szCs w:val="20"/>
                <w:lang w:eastAsia="en-CA"/>
              </w:rPr>
              <w:t>4</w:t>
            </w:r>
            <w:r w:rsidRPr="007774E6">
              <w:rPr>
                <w:rFonts w:ascii="Times New Roman" w:eastAsia="Times New Roman" w:hAnsi="Times New Roman" w:cs="Times New Roman"/>
                <w:b/>
                <w:sz w:val="20"/>
                <w:szCs w:val="20"/>
                <w:lang w:eastAsia="en-CA"/>
              </w:rPr>
              <w:t xml:space="preserve"> pm)</w:t>
            </w:r>
          </w:p>
        </w:tc>
      </w:tr>
      <w:tr w:rsidR="00D74AA7" w:rsidRPr="00C351AB" w14:paraId="74D867AA" w14:textId="77777777" w:rsidTr="00B669FD">
        <w:trPr>
          <w:trHeight w:val="309"/>
        </w:trPr>
        <w:tc>
          <w:tcPr>
            <w:tcW w:w="729" w:type="dxa"/>
            <w:shd w:val="clear" w:color="auto" w:fill="auto"/>
            <w:noWrap/>
            <w:vAlign w:val="bottom"/>
            <w:hideMark/>
          </w:tcPr>
          <w:p w14:paraId="03E65ED8" w14:textId="77777777"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12</w:t>
            </w:r>
          </w:p>
        </w:tc>
        <w:tc>
          <w:tcPr>
            <w:tcW w:w="967" w:type="dxa"/>
            <w:shd w:val="clear" w:color="auto" w:fill="auto"/>
            <w:noWrap/>
            <w:vAlign w:val="bottom"/>
            <w:hideMark/>
          </w:tcPr>
          <w:p w14:paraId="37D13459" w14:textId="2BF2C810" w:rsidR="00D74AA7" w:rsidRPr="009B4C43" w:rsidRDefault="00D74AA7" w:rsidP="00D74AA7">
            <w:pPr>
              <w:pStyle w:val="NoSpacing"/>
              <w:rPr>
                <w:rFonts w:ascii="Times New Roman" w:eastAsia="Times New Roman" w:hAnsi="Times New Roman" w:cs="Times New Roman"/>
                <w:color w:val="000000"/>
                <w:sz w:val="20"/>
                <w:szCs w:val="20"/>
                <w:lang w:eastAsia="en-CA"/>
              </w:rPr>
            </w:pPr>
            <w:r w:rsidRPr="009B4C43">
              <w:rPr>
                <w:rFonts w:ascii="Times New Roman" w:eastAsia="Times New Roman" w:hAnsi="Times New Roman" w:cs="Times New Roman"/>
                <w:color w:val="000000"/>
                <w:sz w:val="20"/>
                <w:szCs w:val="20"/>
                <w:lang w:eastAsia="en-CA"/>
              </w:rPr>
              <w:t>0</w:t>
            </w:r>
            <w:r>
              <w:rPr>
                <w:rFonts w:ascii="Times New Roman" w:eastAsia="Times New Roman" w:hAnsi="Times New Roman" w:cs="Times New Roman"/>
                <w:color w:val="000000"/>
                <w:sz w:val="20"/>
                <w:szCs w:val="20"/>
                <w:lang w:eastAsia="en-CA"/>
              </w:rPr>
              <w:t>4</w:t>
            </w:r>
            <w:r w:rsidRPr="009B4C43">
              <w:rPr>
                <w:rFonts w:ascii="Times New Roman" w:eastAsia="Times New Roman" w:hAnsi="Times New Roman" w:cs="Times New Roman"/>
                <w:color w:val="000000"/>
                <w:sz w:val="20"/>
                <w:szCs w:val="20"/>
                <w:lang w:eastAsia="en-CA"/>
              </w:rPr>
              <w:t>-Dec</w:t>
            </w:r>
          </w:p>
        </w:tc>
        <w:tc>
          <w:tcPr>
            <w:tcW w:w="2552" w:type="dxa"/>
            <w:shd w:val="clear" w:color="auto" w:fill="auto"/>
            <w:noWrap/>
            <w:vAlign w:val="bottom"/>
            <w:hideMark/>
          </w:tcPr>
          <w:p w14:paraId="6FD216CA" w14:textId="781B37EA" w:rsidR="00D74AA7" w:rsidRPr="009B4C43" w:rsidRDefault="00D74AA7" w:rsidP="00D74AA7">
            <w:pPr>
              <w:pStyle w:val="NoSpacing"/>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Presentations/Exam </w:t>
            </w:r>
            <w:r w:rsidRPr="009B4C43">
              <w:rPr>
                <w:rFonts w:ascii="Times New Roman" w:eastAsia="Times New Roman" w:hAnsi="Times New Roman" w:cs="Times New Roman"/>
                <w:color w:val="000000"/>
                <w:sz w:val="20"/>
                <w:szCs w:val="20"/>
                <w:lang w:eastAsia="en-CA"/>
              </w:rPr>
              <w:t>Review</w:t>
            </w:r>
          </w:p>
        </w:tc>
        <w:tc>
          <w:tcPr>
            <w:tcW w:w="986" w:type="dxa"/>
            <w:shd w:val="clear" w:color="auto" w:fill="auto"/>
            <w:noWrap/>
            <w:vAlign w:val="bottom"/>
            <w:hideMark/>
          </w:tcPr>
          <w:p w14:paraId="69C14921" w14:textId="77777777" w:rsidR="00D74AA7" w:rsidRPr="009B4C43" w:rsidRDefault="00D74AA7" w:rsidP="00D74AA7">
            <w:pPr>
              <w:pStyle w:val="NoSpacing"/>
              <w:rPr>
                <w:rFonts w:ascii="Times New Roman" w:eastAsia="Times New Roman" w:hAnsi="Times New Roman" w:cs="Times New Roman"/>
                <w:color w:val="000000"/>
                <w:sz w:val="20"/>
                <w:szCs w:val="20"/>
                <w:lang w:eastAsia="en-CA"/>
              </w:rPr>
            </w:pPr>
          </w:p>
        </w:tc>
        <w:tc>
          <w:tcPr>
            <w:tcW w:w="1565" w:type="dxa"/>
            <w:shd w:val="clear" w:color="auto" w:fill="auto"/>
            <w:noWrap/>
            <w:vAlign w:val="bottom"/>
            <w:hideMark/>
          </w:tcPr>
          <w:p w14:paraId="371F59AB" w14:textId="77777777" w:rsidR="00D74AA7" w:rsidRPr="009B4C43" w:rsidRDefault="00D74AA7" w:rsidP="00D74AA7">
            <w:pPr>
              <w:pStyle w:val="NoSpacing"/>
              <w:rPr>
                <w:rFonts w:ascii="Times New Roman" w:eastAsia="Times New Roman" w:hAnsi="Times New Roman" w:cs="Times New Roman"/>
                <w:sz w:val="20"/>
                <w:szCs w:val="20"/>
                <w:lang w:eastAsia="en-CA"/>
              </w:rPr>
            </w:pPr>
          </w:p>
        </w:tc>
        <w:tc>
          <w:tcPr>
            <w:tcW w:w="1418" w:type="dxa"/>
            <w:shd w:val="clear" w:color="auto" w:fill="auto"/>
            <w:noWrap/>
            <w:vAlign w:val="bottom"/>
            <w:hideMark/>
          </w:tcPr>
          <w:p w14:paraId="48BFD76D" w14:textId="77777777" w:rsidR="00D74AA7" w:rsidRPr="009B4C43" w:rsidRDefault="00D74AA7" w:rsidP="00D74AA7">
            <w:pPr>
              <w:pStyle w:val="NoSpacing"/>
              <w:rPr>
                <w:rFonts w:ascii="Times New Roman" w:eastAsia="Times New Roman" w:hAnsi="Times New Roman" w:cs="Times New Roman"/>
                <w:sz w:val="20"/>
                <w:szCs w:val="20"/>
                <w:lang w:eastAsia="en-CA"/>
              </w:rPr>
            </w:pPr>
          </w:p>
        </w:tc>
        <w:tc>
          <w:tcPr>
            <w:tcW w:w="2201" w:type="dxa"/>
          </w:tcPr>
          <w:p w14:paraId="02B8566E" w14:textId="31C3D270" w:rsidR="00D74AA7" w:rsidRPr="007774E6" w:rsidRDefault="00D74AA7" w:rsidP="00D74AA7">
            <w:pPr>
              <w:pStyle w:val="NoSpacing"/>
              <w:rPr>
                <w:rFonts w:ascii="Times New Roman" w:eastAsia="Times New Roman" w:hAnsi="Times New Roman" w:cs="Times New Roman"/>
                <w:b/>
                <w:sz w:val="20"/>
                <w:szCs w:val="20"/>
                <w:lang w:eastAsia="en-CA"/>
              </w:rPr>
            </w:pPr>
            <w:r w:rsidRPr="007774E6">
              <w:rPr>
                <w:rFonts w:ascii="Times New Roman" w:eastAsia="Times New Roman" w:hAnsi="Times New Roman" w:cs="Times New Roman"/>
                <w:b/>
                <w:sz w:val="20"/>
                <w:szCs w:val="20"/>
                <w:lang w:eastAsia="en-CA"/>
              </w:rPr>
              <w:t xml:space="preserve">Lab </w:t>
            </w:r>
            <w:r>
              <w:rPr>
                <w:rFonts w:ascii="Times New Roman" w:eastAsia="Times New Roman" w:hAnsi="Times New Roman" w:cs="Times New Roman"/>
                <w:b/>
                <w:sz w:val="20"/>
                <w:szCs w:val="20"/>
                <w:lang w:eastAsia="en-CA"/>
              </w:rPr>
              <w:t>7</w:t>
            </w:r>
            <w:r w:rsidRPr="007774E6">
              <w:rPr>
                <w:rFonts w:ascii="Times New Roman" w:eastAsia="Times New Roman" w:hAnsi="Times New Roman" w:cs="Times New Roman"/>
                <w:b/>
                <w:sz w:val="20"/>
                <w:szCs w:val="20"/>
                <w:lang w:eastAsia="en-CA"/>
              </w:rPr>
              <w:t xml:space="preserve"> (0</w:t>
            </w:r>
            <w:r>
              <w:rPr>
                <w:rFonts w:ascii="Times New Roman" w:eastAsia="Times New Roman" w:hAnsi="Times New Roman" w:cs="Times New Roman"/>
                <w:b/>
                <w:sz w:val="20"/>
                <w:szCs w:val="20"/>
                <w:lang w:eastAsia="en-CA"/>
              </w:rPr>
              <w:t>4</w:t>
            </w:r>
            <w:r w:rsidRPr="007774E6">
              <w:rPr>
                <w:rFonts w:ascii="Times New Roman" w:eastAsia="Times New Roman" w:hAnsi="Times New Roman" w:cs="Times New Roman"/>
                <w:b/>
                <w:sz w:val="20"/>
                <w:szCs w:val="20"/>
                <w:lang w:eastAsia="en-CA"/>
              </w:rPr>
              <w:t xml:space="preserve">-Dec, </w:t>
            </w:r>
            <w:r>
              <w:rPr>
                <w:rFonts w:ascii="Times New Roman" w:eastAsia="Times New Roman" w:hAnsi="Times New Roman" w:cs="Times New Roman"/>
                <w:b/>
                <w:sz w:val="20"/>
                <w:szCs w:val="20"/>
                <w:lang w:eastAsia="en-CA"/>
              </w:rPr>
              <w:t>4</w:t>
            </w:r>
            <w:r w:rsidRPr="007774E6">
              <w:rPr>
                <w:rFonts w:ascii="Times New Roman" w:eastAsia="Times New Roman" w:hAnsi="Times New Roman" w:cs="Times New Roman"/>
                <w:b/>
                <w:sz w:val="20"/>
                <w:szCs w:val="20"/>
                <w:lang w:eastAsia="en-CA"/>
              </w:rPr>
              <w:t xml:space="preserve"> pm)</w:t>
            </w:r>
          </w:p>
        </w:tc>
      </w:tr>
    </w:tbl>
    <w:p w14:paraId="2D0DDD52" w14:textId="77777777" w:rsidR="00CC05AD" w:rsidRPr="00C351AB" w:rsidRDefault="00CC05AD" w:rsidP="006D6E15">
      <w:pPr>
        <w:pStyle w:val="NoSpacing"/>
        <w:rPr>
          <w:rFonts w:ascii="Times New Roman" w:hAnsi="Times New Roman" w:cs="Times New Roman"/>
        </w:rPr>
      </w:pPr>
    </w:p>
    <w:p w14:paraId="07F0673D" w14:textId="77777777" w:rsidR="009508C4" w:rsidRDefault="009508C4" w:rsidP="00D703CC">
      <w:pPr>
        <w:rPr>
          <w:rFonts w:ascii="Times New Roman" w:hAnsi="Times New Roman" w:cs="Times New Roman"/>
          <w:b/>
        </w:rPr>
      </w:pPr>
    </w:p>
    <w:p w14:paraId="2CB53779" w14:textId="77777777" w:rsidR="00072611" w:rsidRPr="00C351AB" w:rsidRDefault="00063CE8" w:rsidP="00D703CC">
      <w:pPr>
        <w:rPr>
          <w:rFonts w:ascii="Times New Roman" w:hAnsi="Times New Roman" w:cs="Times New Roman"/>
          <w:b/>
        </w:rPr>
      </w:pPr>
      <w:r w:rsidRPr="00C351AB">
        <w:rPr>
          <w:rFonts w:ascii="Times New Roman" w:hAnsi="Times New Roman" w:cs="Times New Roman"/>
          <w:b/>
        </w:rPr>
        <w:t>Mark Distribution</w:t>
      </w:r>
      <w:r w:rsidR="00072611" w:rsidRPr="00C351AB">
        <w:rPr>
          <w:rFonts w:ascii="Times New Roman" w:hAnsi="Times New Roman" w:cs="Times New Roman"/>
          <w:b/>
        </w:rPr>
        <w:t>:</w:t>
      </w:r>
    </w:p>
    <w:p w14:paraId="3F1DEC28" w14:textId="77777777" w:rsidR="00072611" w:rsidRPr="00C351AB" w:rsidRDefault="00072611" w:rsidP="00355BC5">
      <w:pPr>
        <w:pStyle w:val="NoSpacing"/>
        <w:rPr>
          <w:rFonts w:ascii="Times New Roman" w:hAnsi="Times New Roman" w:cs="Times New Roman"/>
        </w:rPr>
      </w:pPr>
      <w:r w:rsidRPr="00C351AB">
        <w:rPr>
          <w:rFonts w:ascii="Times New Roman" w:hAnsi="Times New Roman" w:cs="Times New Roman"/>
        </w:rPr>
        <w:t>Lab assignments 4</w:t>
      </w:r>
      <w:r w:rsidR="00CB40AF">
        <w:rPr>
          <w:rFonts w:ascii="Times New Roman" w:hAnsi="Times New Roman" w:cs="Times New Roman"/>
        </w:rPr>
        <w:t>5</w:t>
      </w:r>
      <w:r w:rsidRPr="00C351AB">
        <w:rPr>
          <w:rFonts w:ascii="Times New Roman" w:hAnsi="Times New Roman" w:cs="Times New Roman"/>
        </w:rPr>
        <w:t>%</w:t>
      </w:r>
    </w:p>
    <w:p w14:paraId="79F99424" w14:textId="77777777" w:rsidR="00072611" w:rsidRPr="00C351AB" w:rsidRDefault="00072611" w:rsidP="00355BC5">
      <w:pPr>
        <w:pStyle w:val="NoSpacing"/>
        <w:rPr>
          <w:rFonts w:ascii="Times New Roman" w:hAnsi="Times New Roman" w:cs="Times New Roman"/>
        </w:rPr>
      </w:pPr>
      <w:r w:rsidRPr="00C351AB">
        <w:rPr>
          <w:rFonts w:ascii="Times New Roman" w:hAnsi="Times New Roman" w:cs="Times New Roman"/>
        </w:rPr>
        <w:t>Midterm 15%</w:t>
      </w:r>
    </w:p>
    <w:p w14:paraId="76B53292" w14:textId="0AA015AA" w:rsidR="00072611" w:rsidRPr="00C351AB" w:rsidRDefault="00355BC5" w:rsidP="00355BC5">
      <w:pPr>
        <w:pStyle w:val="NoSpacing"/>
        <w:rPr>
          <w:rFonts w:ascii="Times New Roman" w:hAnsi="Times New Roman" w:cs="Times New Roman"/>
        </w:rPr>
      </w:pPr>
      <w:r w:rsidRPr="00C351AB">
        <w:rPr>
          <w:rFonts w:ascii="Times New Roman" w:hAnsi="Times New Roman" w:cs="Times New Roman"/>
        </w:rPr>
        <w:t>Field Notebook</w:t>
      </w:r>
      <w:r w:rsidR="00CB40AF">
        <w:rPr>
          <w:rFonts w:ascii="Times New Roman" w:hAnsi="Times New Roman" w:cs="Times New Roman"/>
        </w:rPr>
        <w:t xml:space="preserve"> and Practical Participation</w:t>
      </w:r>
      <w:r w:rsidR="00072611" w:rsidRPr="00C351AB">
        <w:rPr>
          <w:rFonts w:ascii="Times New Roman" w:hAnsi="Times New Roman" w:cs="Times New Roman"/>
        </w:rPr>
        <w:t xml:space="preserve"> </w:t>
      </w:r>
      <w:r w:rsidR="00CB40AF">
        <w:rPr>
          <w:rFonts w:ascii="Times New Roman" w:hAnsi="Times New Roman" w:cs="Times New Roman"/>
        </w:rPr>
        <w:t>10</w:t>
      </w:r>
      <w:r w:rsidR="00072611" w:rsidRPr="00C351AB">
        <w:rPr>
          <w:rFonts w:ascii="Times New Roman" w:hAnsi="Times New Roman" w:cs="Times New Roman"/>
        </w:rPr>
        <w:t>%</w:t>
      </w:r>
    </w:p>
    <w:p w14:paraId="2061F0DE" w14:textId="77777777" w:rsidR="00072611" w:rsidRPr="00C351AB" w:rsidRDefault="00072611" w:rsidP="00355BC5">
      <w:pPr>
        <w:pStyle w:val="NoSpacing"/>
        <w:rPr>
          <w:rFonts w:ascii="Times New Roman" w:hAnsi="Times New Roman" w:cs="Times New Roman"/>
        </w:rPr>
      </w:pPr>
      <w:r w:rsidRPr="00C351AB">
        <w:rPr>
          <w:rFonts w:ascii="Times New Roman" w:hAnsi="Times New Roman" w:cs="Times New Roman"/>
        </w:rPr>
        <w:t>Final Exam 3</w:t>
      </w:r>
      <w:r w:rsidR="00CB40AF">
        <w:rPr>
          <w:rFonts w:ascii="Times New Roman" w:hAnsi="Times New Roman" w:cs="Times New Roman"/>
        </w:rPr>
        <w:t>0</w:t>
      </w:r>
      <w:r w:rsidRPr="00C351AB">
        <w:rPr>
          <w:rFonts w:ascii="Times New Roman" w:hAnsi="Times New Roman" w:cs="Times New Roman"/>
        </w:rPr>
        <w:t>%</w:t>
      </w:r>
    </w:p>
    <w:p w14:paraId="686248CA" w14:textId="77777777" w:rsidR="006D6E15" w:rsidRPr="00C351AB" w:rsidRDefault="006D6E15" w:rsidP="006D6E15">
      <w:pPr>
        <w:pStyle w:val="NoSpacing"/>
        <w:rPr>
          <w:rFonts w:ascii="Times New Roman" w:hAnsi="Times New Roman" w:cs="Times New Roman"/>
        </w:rPr>
      </w:pPr>
    </w:p>
    <w:p w14:paraId="1D8F6CEA" w14:textId="77777777" w:rsidR="009508C4" w:rsidRDefault="009508C4" w:rsidP="00D703CC">
      <w:pPr>
        <w:rPr>
          <w:rFonts w:ascii="Times New Roman" w:hAnsi="Times New Roman" w:cs="Times New Roman"/>
          <w:b/>
        </w:rPr>
      </w:pPr>
    </w:p>
    <w:p w14:paraId="22520655" w14:textId="77777777" w:rsidR="00355BC5" w:rsidRPr="00C351AB" w:rsidRDefault="006D6E15" w:rsidP="00D703CC">
      <w:pPr>
        <w:rPr>
          <w:rFonts w:ascii="Times New Roman" w:hAnsi="Times New Roman" w:cs="Times New Roman"/>
          <w:b/>
        </w:rPr>
      </w:pPr>
      <w:r w:rsidRPr="00C351AB">
        <w:rPr>
          <w:rFonts w:ascii="Times New Roman" w:hAnsi="Times New Roman" w:cs="Times New Roman"/>
          <w:b/>
        </w:rPr>
        <w:t xml:space="preserve">Lecture and Practical </w:t>
      </w:r>
      <w:r w:rsidR="00355BC5" w:rsidRPr="00C351AB">
        <w:rPr>
          <w:rFonts w:ascii="Times New Roman" w:hAnsi="Times New Roman" w:cs="Times New Roman"/>
          <w:b/>
        </w:rPr>
        <w:t>Attendance:</w:t>
      </w:r>
    </w:p>
    <w:p w14:paraId="3FC99CA2" w14:textId="075ECFAA" w:rsidR="00355BC5" w:rsidRDefault="00355BC5" w:rsidP="00D703CC">
      <w:pPr>
        <w:rPr>
          <w:rFonts w:ascii="Times New Roman" w:hAnsi="Times New Roman" w:cs="Times New Roman"/>
        </w:rPr>
      </w:pPr>
      <w:r w:rsidRPr="00C351AB">
        <w:rPr>
          <w:rFonts w:ascii="Times New Roman" w:hAnsi="Times New Roman" w:cs="Times New Roman"/>
        </w:rPr>
        <w:t xml:space="preserve">Students are expected to attend all lectures and practical sessions. Lecture slides will be posted on Blackboard shortly before </w:t>
      </w:r>
      <w:r w:rsidR="007774E6">
        <w:rPr>
          <w:rFonts w:ascii="Times New Roman" w:hAnsi="Times New Roman" w:cs="Times New Roman"/>
        </w:rPr>
        <w:t xml:space="preserve">each </w:t>
      </w:r>
      <w:r w:rsidRPr="00C351AB">
        <w:rPr>
          <w:rFonts w:ascii="Times New Roman" w:hAnsi="Times New Roman" w:cs="Times New Roman"/>
        </w:rPr>
        <w:t>class. Students are responsible for obtaining notes from any missed class.</w:t>
      </w:r>
      <w:r w:rsidR="00F92A44" w:rsidRPr="00C351AB">
        <w:rPr>
          <w:rFonts w:ascii="Times New Roman" w:hAnsi="Times New Roman" w:cs="Times New Roman"/>
        </w:rPr>
        <w:t xml:space="preserve"> An understanding of the lecture material will be required to participate in the practical the following day. A portion of your final grade will come from your participation</w:t>
      </w:r>
      <w:r w:rsidR="00DC521B" w:rsidRPr="00C351AB">
        <w:rPr>
          <w:rFonts w:ascii="Times New Roman" w:hAnsi="Times New Roman" w:cs="Times New Roman"/>
        </w:rPr>
        <w:t xml:space="preserve"> during practical</w:t>
      </w:r>
      <w:r w:rsidR="00F92A44" w:rsidRPr="00C351AB">
        <w:rPr>
          <w:rFonts w:ascii="Times New Roman" w:hAnsi="Times New Roman" w:cs="Times New Roman"/>
        </w:rPr>
        <w:t>.</w:t>
      </w:r>
      <w:r w:rsidR="006D6E15" w:rsidRPr="00C351AB">
        <w:rPr>
          <w:rFonts w:ascii="Times New Roman" w:hAnsi="Times New Roman" w:cs="Times New Roman"/>
        </w:rPr>
        <w:t xml:space="preserve"> Students should come prepared to every </w:t>
      </w:r>
      <w:r w:rsidR="00FA7964" w:rsidRPr="00C351AB">
        <w:rPr>
          <w:rFonts w:ascii="Times New Roman" w:hAnsi="Times New Roman" w:cs="Times New Roman"/>
        </w:rPr>
        <w:t>practical</w:t>
      </w:r>
      <w:r w:rsidR="006D6E15" w:rsidRPr="00C351AB">
        <w:rPr>
          <w:rFonts w:ascii="Times New Roman" w:hAnsi="Times New Roman" w:cs="Times New Roman"/>
        </w:rPr>
        <w:t xml:space="preserve"> with </w:t>
      </w:r>
      <w:r w:rsidR="0090373F" w:rsidRPr="00C351AB">
        <w:rPr>
          <w:rFonts w:ascii="Times New Roman" w:hAnsi="Times New Roman" w:cs="Times New Roman"/>
        </w:rPr>
        <w:t>notebook</w:t>
      </w:r>
      <w:r w:rsidR="006D6E15" w:rsidRPr="00C351AB">
        <w:rPr>
          <w:rFonts w:ascii="Times New Roman" w:hAnsi="Times New Roman" w:cs="Times New Roman"/>
        </w:rPr>
        <w:t>, pencils and appropriate clothing when a field survey is scheduled.</w:t>
      </w:r>
    </w:p>
    <w:p w14:paraId="5DB1B1C5" w14:textId="29012A1A" w:rsidR="00216E64" w:rsidRPr="00216E64" w:rsidRDefault="00F82095" w:rsidP="00216E64">
      <w:pPr>
        <w:rPr>
          <w:rFonts w:ascii="Times New Roman" w:hAnsi="Times New Roman" w:cs="Times New Roman"/>
        </w:rPr>
      </w:pPr>
      <w:r>
        <w:rPr>
          <w:rFonts w:ascii="Times New Roman" w:hAnsi="Times New Roman" w:cs="Times New Roman"/>
        </w:rPr>
        <w:t>Outdoor</w:t>
      </w:r>
      <w:r w:rsidR="00216E64">
        <w:rPr>
          <w:rFonts w:ascii="Times New Roman" w:hAnsi="Times New Roman" w:cs="Times New Roman"/>
        </w:rPr>
        <w:t xml:space="preserve"> practical</w:t>
      </w:r>
      <w:r>
        <w:rPr>
          <w:rFonts w:ascii="Times New Roman" w:hAnsi="Times New Roman" w:cs="Times New Roman"/>
        </w:rPr>
        <w:t xml:space="preserve"> sessions </w:t>
      </w:r>
      <w:r w:rsidR="00216E64">
        <w:rPr>
          <w:rFonts w:ascii="Times New Roman" w:hAnsi="Times New Roman" w:cs="Times New Roman"/>
        </w:rPr>
        <w:t>will take place on campus</w:t>
      </w:r>
      <w:r>
        <w:rPr>
          <w:rFonts w:ascii="Times New Roman" w:hAnsi="Times New Roman" w:cs="Times New Roman"/>
        </w:rPr>
        <w:t xml:space="preserve"> with the exception of a field trip</w:t>
      </w:r>
      <w:r w:rsidR="00216E64">
        <w:rPr>
          <w:rFonts w:ascii="Times New Roman" w:hAnsi="Times New Roman" w:cs="Times New Roman"/>
        </w:rPr>
        <w:t xml:space="preserve"> to a local cemetery</w:t>
      </w:r>
      <w:r>
        <w:rPr>
          <w:rFonts w:ascii="Times New Roman" w:hAnsi="Times New Roman" w:cs="Times New Roman"/>
        </w:rPr>
        <w:t xml:space="preserve"> (</w:t>
      </w:r>
      <w:r w:rsidR="00216E64">
        <w:rPr>
          <w:rFonts w:ascii="Times New Roman" w:hAnsi="Times New Roman" w:cs="Times New Roman"/>
        </w:rPr>
        <w:t>for which you will be asked to sign an agreement of professional conduct</w:t>
      </w:r>
      <w:r>
        <w:rPr>
          <w:rFonts w:ascii="Times New Roman" w:hAnsi="Times New Roman" w:cs="Times New Roman"/>
        </w:rPr>
        <w:t>)</w:t>
      </w:r>
      <w:r w:rsidR="00216E64">
        <w:rPr>
          <w:rFonts w:ascii="Times New Roman" w:hAnsi="Times New Roman" w:cs="Times New Roman"/>
        </w:rPr>
        <w:t>. If you feel that you cannot attend this trip for religious or personal reasons, speak with me privately.</w:t>
      </w:r>
    </w:p>
    <w:p w14:paraId="348ABDB5" w14:textId="77777777" w:rsidR="00F81EFD" w:rsidRPr="00C351AB" w:rsidRDefault="00F81EFD" w:rsidP="00D703CC">
      <w:pPr>
        <w:rPr>
          <w:rFonts w:ascii="Times New Roman" w:hAnsi="Times New Roman" w:cs="Times New Roman"/>
          <w:b/>
        </w:rPr>
      </w:pPr>
      <w:r w:rsidRPr="00C351AB">
        <w:rPr>
          <w:rFonts w:ascii="Times New Roman" w:hAnsi="Times New Roman" w:cs="Times New Roman"/>
          <w:b/>
        </w:rPr>
        <w:t>Field Notebook:</w:t>
      </w:r>
    </w:p>
    <w:p w14:paraId="499C8DD6" w14:textId="77777777" w:rsidR="00F81EFD" w:rsidRPr="00C351AB" w:rsidRDefault="00F81EFD" w:rsidP="00F3551C">
      <w:pPr>
        <w:rPr>
          <w:rFonts w:ascii="Times New Roman" w:hAnsi="Times New Roman" w:cs="Times New Roman"/>
        </w:rPr>
      </w:pPr>
      <w:r w:rsidRPr="00C351AB">
        <w:rPr>
          <w:rFonts w:ascii="Times New Roman" w:hAnsi="Times New Roman" w:cs="Times New Roman"/>
        </w:rPr>
        <w:t xml:space="preserve">Each student </w:t>
      </w:r>
      <w:r w:rsidR="00740DAB" w:rsidRPr="00C351AB">
        <w:rPr>
          <w:rFonts w:ascii="Times New Roman" w:hAnsi="Times New Roman" w:cs="Times New Roman"/>
        </w:rPr>
        <w:t xml:space="preserve">will </w:t>
      </w:r>
      <w:r w:rsidRPr="00C351AB">
        <w:rPr>
          <w:rFonts w:ascii="Times New Roman" w:hAnsi="Times New Roman" w:cs="Times New Roman"/>
        </w:rPr>
        <w:t xml:space="preserve">be expected to maintain a </w:t>
      </w:r>
      <w:r w:rsidR="00F3551C" w:rsidRPr="00C351AB">
        <w:rPr>
          <w:rFonts w:ascii="Times New Roman" w:hAnsi="Times New Roman" w:cs="Times New Roman"/>
        </w:rPr>
        <w:t>notebook</w:t>
      </w:r>
      <w:r w:rsidRPr="00C351AB">
        <w:rPr>
          <w:rFonts w:ascii="Times New Roman" w:hAnsi="Times New Roman" w:cs="Times New Roman"/>
        </w:rPr>
        <w:t xml:space="preserve"> summarizing the </w:t>
      </w:r>
      <w:r w:rsidR="00F3551C" w:rsidRPr="00C351AB">
        <w:rPr>
          <w:rFonts w:ascii="Times New Roman" w:hAnsi="Times New Roman" w:cs="Times New Roman"/>
        </w:rPr>
        <w:t xml:space="preserve">field survey </w:t>
      </w:r>
      <w:r w:rsidR="00DC521B" w:rsidRPr="00C351AB">
        <w:rPr>
          <w:rFonts w:ascii="Times New Roman" w:hAnsi="Times New Roman" w:cs="Times New Roman"/>
        </w:rPr>
        <w:t>portions of the practical</w:t>
      </w:r>
      <w:r w:rsidRPr="00C351AB">
        <w:rPr>
          <w:rFonts w:ascii="Times New Roman" w:hAnsi="Times New Roman" w:cs="Times New Roman"/>
        </w:rPr>
        <w:t xml:space="preserve">. </w:t>
      </w:r>
      <w:r w:rsidR="00F3551C" w:rsidRPr="00C351AB">
        <w:rPr>
          <w:rFonts w:ascii="Times New Roman" w:hAnsi="Times New Roman" w:cs="Times New Roman"/>
        </w:rPr>
        <w:t xml:space="preserve">Notes should include </w:t>
      </w:r>
      <w:r w:rsidR="00B92D97">
        <w:rPr>
          <w:rFonts w:ascii="Times New Roman" w:hAnsi="Times New Roman" w:cs="Times New Roman"/>
        </w:rPr>
        <w:t xml:space="preserve">location, time, </w:t>
      </w:r>
      <w:r w:rsidR="00F3551C" w:rsidRPr="00C351AB">
        <w:rPr>
          <w:rFonts w:ascii="Times New Roman" w:hAnsi="Times New Roman" w:cs="Times New Roman"/>
        </w:rPr>
        <w:t xml:space="preserve">geological, environmental and cultural observations, </w:t>
      </w:r>
      <w:r w:rsidR="00B92D97">
        <w:rPr>
          <w:rFonts w:ascii="Times New Roman" w:hAnsi="Times New Roman" w:cs="Times New Roman"/>
        </w:rPr>
        <w:t xml:space="preserve">survey parameters, </w:t>
      </w:r>
      <w:r w:rsidR="00F3551C" w:rsidRPr="00C351AB">
        <w:rPr>
          <w:rFonts w:ascii="Times New Roman" w:hAnsi="Times New Roman" w:cs="Times New Roman"/>
        </w:rPr>
        <w:t xml:space="preserve">data tables, etc. Consult with classmates to ensure that all data and observations are obtained. Notes must be augmented to include processing steps and preliminary interpretations following each computer lab practical. The field notebooks will be collected </w:t>
      </w:r>
      <w:r w:rsidR="001F659E">
        <w:rPr>
          <w:rFonts w:ascii="Times New Roman" w:hAnsi="Times New Roman" w:cs="Times New Roman"/>
        </w:rPr>
        <w:t>at the final lecture for grading</w:t>
      </w:r>
      <w:r w:rsidR="00F3551C" w:rsidRPr="00C351AB">
        <w:rPr>
          <w:rFonts w:ascii="Times New Roman" w:hAnsi="Times New Roman" w:cs="Times New Roman"/>
        </w:rPr>
        <w:t xml:space="preserve">. </w:t>
      </w:r>
      <w:r w:rsidR="00740DAB" w:rsidRPr="00C351AB">
        <w:rPr>
          <w:rFonts w:ascii="Times New Roman" w:hAnsi="Times New Roman" w:cs="Times New Roman"/>
        </w:rPr>
        <w:t xml:space="preserve">They will be </w:t>
      </w:r>
      <w:r w:rsidR="00740DAB" w:rsidRPr="00C351AB">
        <w:rPr>
          <w:rFonts w:ascii="Times New Roman" w:hAnsi="Times New Roman" w:cs="Times New Roman"/>
        </w:rPr>
        <w:lastRenderedPageBreak/>
        <w:t xml:space="preserve">graded </w:t>
      </w:r>
      <w:r w:rsidRPr="00C351AB">
        <w:rPr>
          <w:rFonts w:ascii="Times New Roman" w:hAnsi="Times New Roman" w:cs="Times New Roman"/>
        </w:rPr>
        <w:t>for neatness, completeness, clarity and accuracy.</w:t>
      </w:r>
      <w:r w:rsidR="00740DAB" w:rsidRPr="00C351AB">
        <w:rPr>
          <w:rFonts w:ascii="Times New Roman" w:hAnsi="Times New Roman" w:cs="Times New Roman"/>
        </w:rPr>
        <w:t xml:space="preserve"> More details </w:t>
      </w:r>
      <w:r w:rsidR="00FA7964" w:rsidRPr="00C351AB">
        <w:rPr>
          <w:rFonts w:ascii="Times New Roman" w:hAnsi="Times New Roman" w:cs="Times New Roman"/>
        </w:rPr>
        <w:t xml:space="preserve">regarding </w:t>
      </w:r>
      <w:r w:rsidR="00B92D97">
        <w:rPr>
          <w:rFonts w:ascii="Times New Roman" w:hAnsi="Times New Roman" w:cs="Times New Roman"/>
        </w:rPr>
        <w:t xml:space="preserve">notebook </w:t>
      </w:r>
      <w:r w:rsidR="00FA7964" w:rsidRPr="00C351AB">
        <w:rPr>
          <w:rFonts w:ascii="Times New Roman" w:hAnsi="Times New Roman" w:cs="Times New Roman"/>
        </w:rPr>
        <w:t xml:space="preserve">expectations </w:t>
      </w:r>
      <w:r w:rsidR="00740DAB" w:rsidRPr="00C351AB">
        <w:rPr>
          <w:rFonts w:ascii="Times New Roman" w:hAnsi="Times New Roman" w:cs="Times New Roman"/>
        </w:rPr>
        <w:t>will be given in lecture.</w:t>
      </w:r>
    </w:p>
    <w:p w14:paraId="3B11DA81" w14:textId="77777777" w:rsidR="001F659E" w:rsidRDefault="00AC4876" w:rsidP="00FB7463">
      <w:pPr>
        <w:rPr>
          <w:rFonts w:ascii="Times New Roman" w:hAnsi="Times New Roman" w:cs="Times New Roman"/>
          <w:b/>
        </w:rPr>
      </w:pPr>
      <w:r>
        <w:rPr>
          <w:rFonts w:ascii="Times New Roman" w:hAnsi="Times New Roman" w:cs="Times New Roman"/>
          <w:b/>
        </w:rPr>
        <w:t>A</w:t>
      </w:r>
      <w:r w:rsidR="00D703CC" w:rsidRPr="00C351AB">
        <w:rPr>
          <w:rFonts w:ascii="Times New Roman" w:hAnsi="Times New Roman" w:cs="Times New Roman"/>
          <w:b/>
        </w:rPr>
        <w:t>ssignment</w:t>
      </w:r>
      <w:r w:rsidR="00740DAB" w:rsidRPr="00C351AB">
        <w:rPr>
          <w:rFonts w:ascii="Times New Roman" w:hAnsi="Times New Roman" w:cs="Times New Roman"/>
          <w:b/>
        </w:rPr>
        <w:t>s</w:t>
      </w:r>
      <w:r w:rsidR="00CC05AD" w:rsidRPr="00C351AB">
        <w:rPr>
          <w:rFonts w:ascii="Times New Roman" w:hAnsi="Times New Roman" w:cs="Times New Roman"/>
          <w:b/>
        </w:rPr>
        <w:t>:</w:t>
      </w:r>
    </w:p>
    <w:p w14:paraId="36F86067" w14:textId="09265BA2" w:rsidR="00F24DCA" w:rsidRPr="00C351AB" w:rsidRDefault="00740DAB" w:rsidP="00FB7463">
      <w:pPr>
        <w:rPr>
          <w:rFonts w:ascii="Times New Roman" w:hAnsi="Times New Roman" w:cs="Times New Roman"/>
        </w:rPr>
      </w:pPr>
      <w:r w:rsidRPr="00C351AB">
        <w:rPr>
          <w:rFonts w:ascii="Times New Roman" w:hAnsi="Times New Roman" w:cs="Times New Roman"/>
        </w:rPr>
        <w:t>There will be s</w:t>
      </w:r>
      <w:r w:rsidR="00912050">
        <w:rPr>
          <w:rFonts w:ascii="Times New Roman" w:hAnsi="Times New Roman" w:cs="Times New Roman"/>
        </w:rPr>
        <w:t>even</w:t>
      </w:r>
      <w:r w:rsidRPr="00C351AB">
        <w:rPr>
          <w:rFonts w:ascii="Times New Roman" w:hAnsi="Times New Roman" w:cs="Times New Roman"/>
        </w:rPr>
        <w:t xml:space="preserve"> l</w:t>
      </w:r>
      <w:r w:rsidR="00355BC5" w:rsidRPr="00C351AB">
        <w:rPr>
          <w:rFonts w:ascii="Times New Roman" w:hAnsi="Times New Roman" w:cs="Times New Roman"/>
        </w:rPr>
        <w:t xml:space="preserve">ab assignments </w:t>
      </w:r>
      <w:r w:rsidRPr="00C351AB">
        <w:rPr>
          <w:rFonts w:ascii="Times New Roman" w:hAnsi="Times New Roman" w:cs="Times New Roman"/>
        </w:rPr>
        <w:t xml:space="preserve">for this course. </w:t>
      </w:r>
      <w:r w:rsidR="004F6A0B" w:rsidRPr="00C351AB">
        <w:rPr>
          <w:rFonts w:ascii="Times New Roman" w:hAnsi="Times New Roman" w:cs="Times New Roman"/>
        </w:rPr>
        <w:t>Some portions can be completed at home</w:t>
      </w:r>
      <w:r w:rsidR="005F3556" w:rsidRPr="00C351AB">
        <w:rPr>
          <w:rFonts w:ascii="Times New Roman" w:hAnsi="Times New Roman" w:cs="Times New Roman"/>
        </w:rPr>
        <w:t xml:space="preserve"> </w:t>
      </w:r>
      <w:r w:rsidR="004F6A0B" w:rsidRPr="00C351AB">
        <w:rPr>
          <w:rFonts w:ascii="Times New Roman" w:hAnsi="Times New Roman" w:cs="Times New Roman"/>
        </w:rPr>
        <w:t xml:space="preserve">while other portions will require data </w:t>
      </w:r>
      <w:r w:rsidR="00B92D97">
        <w:rPr>
          <w:rFonts w:ascii="Times New Roman" w:hAnsi="Times New Roman" w:cs="Times New Roman"/>
        </w:rPr>
        <w:t>collected during field surveys and</w:t>
      </w:r>
      <w:r w:rsidR="004F6A0B" w:rsidRPr="00C351AB">
        <w:rPr>
          <w:rFonts w:ascii="Times New Roman" w:hAnsi="Times New Roman" w:cs="Times New Roman"/>
        </w:rPr>
        <w:t xml:space="preserve"> the use of software in the computer lab. </w:t>
      </w:r>
      <w:r w:rsidRPr="00C351AB">
        <w:rPr>
          <w:rFonts w:ascii="Times New Roman" w:hAnsi="Times New Roman" w:cs="Times New Roman"/>
        </w:rPr>
        <w:t>They must</w:t>
      </w:r>
      <w:r w:rsidR="00355BC5" w:rsidRPr="00C351AB">
        <w:rPr>
          <w:rFonts w:ascii="Times New Roman" w:hAnsi="Times New Roman" w:cs="Times New Roman"/>
        </w:rPr>
        <w:t xml:space="preserve"> be </w:t>
      </w:r>
      <w:r w:rsidR="00BD5A23" w:rsidRPr="00C351AB">
        <w:rPr>
          <w:rFonts w:ascii="Times New Roman" w:hAnsi="Times New Roman" w:cs="Times New Roman"/>
        </w:rPr>
        <w:t>physically submitted</w:t>
      </w:r>
      <w:r w:rsidR="00F81EFD" w:rsidRPr="00C351AB">
        <w:rPr>
          <w:rFonts w:ascii="Times New Roman" w:hAnsi="Times New Roman" w:cs="Times New Roman"/>
        </w:rPr>
        <w:t xml:space="preserve"> (</w:t>
      </w:r>
      <w:r w:rsidR="00355BC5" w:rsidRPr="00C351AB">
        <w:rPr>
          <w:rFonts w:ascii="Times New Roman" w:hAnsi="Times New Roman" w:cs="Times New Roman"/>
        </w:rPr>
        <w:t>with any required plots or figures firmly attached</w:t>
      </w:r>
      <w:r w:rsidR="00F81EFD" w:rsidRPr="00C351AB">
        <w:rPr>
          <w:rFonts w:ascii="Times New Roman" w:hAnsi="Times New Roman" w:cs="Times New Roman"/>
        </w:rPr>
        <w:t>)</w:t>
      </w:r>
      <w:r w:rsidR="00355BC5" w:rsidRPr="00C351AB">
        <w:rPr>
          <w:rFonts w:ascii="Times New Roman" w:hAnsi="Times New Roman" w:cs="Times New Roman"/>
        </w:rPr>
        <w:t xml:space="preserve"> to the class drop box</w:t>
      </w:r>
      <w:r w:rsidR="005B1DEF" w:rsidRPr="00C351AB">
        <w:rPr>
          <w:rFonts w:ascii="Times New Roman" w:hAnsi="Times New Roman" w:cs="Times New Roman"/>
        </w:rPr>
        <w:t xml:space="preserve"> outside EV262</w:t>
      </w:r>
      <w:r w:rsidR="00355BC5" w:rsidRPr="00C351AB">
        <w:rPr>
          <w:rFonts w:ascii="Times New Roman" w:hAnsi="Times New Roman" w:cs="Times New Roman"/>
        </w:rPr>
        <w:t xml:space="preserve">. </w:t>
      </w:r>
      <w:r w:rsidR="00355BC5" w:rsidRPr="001F659E">
        <w:rPr>
          <w:rFonts w:ascii="Times New Roman" w:hAnsi="Times New Roman" w:cs="Times New Roman"/>
          <w:b/>
        </w:rPr>
        <w:t>Electronic copies of assignments will not be</w:t>
      </w:r>
      <w:r w:rsidR="00CB40AF" w:rsidRPr="001F659E">
        <w:rPr>
          <w:rFonts w:ascii="Times New Roman" w:hAnsi="Times New Roman" w:cs="Times New Roman"/>
          <w:b/>
        </w:rPr>
        <w:t xml:space="preserve"> accepted</w:t>
      </w:r>
      <w:r w:rsidR="00355BC5" w:rsidRPr="00C351AB">
        <w:rPr>
          <w:rFonts w:ascii="Times New Roman" w:hAnsi="Times New Roman" w:cs="Times New Roman"/>
        </w:rPr>
        <w:t xml:space="preserve">. </w:t>
      </w:r>
      <w:r w:rsidR="00F92A44" w:rsidRPr="00C351AB">
        <w:rPr>
          <w:rFonts w:ascii="Times New Roman" w:hAnsi="Times New Roman" w:cs="Times New Roman"/>
        </w:rPr>
        <w:t xml:space="preserve">Students are responsible for ensuring their </w:t>
      </w:r>
      <w:r w:rsidR="007774E6">
        <w:rPr>
          <w:rFonts w:ascii="Times New Roman" w:hAnsi="Times New Roman" w:cs="Times New Roman"/>
        </w:rPr>
        <w:t>lab</w:t>
      </w:r>
      <w:r w:rsidR="00F92A44" w:rsidRPr="00C351AB">
        <w:rPr>
          <w:rFonts w:ascii="Times New Roman" w:hAnsi="Times New Roman" w:cs="Times New Roman"/>
        </w:rPr>
        <w:t xml:space="preserve"> assignments are submitted on time.  </w:t>
      </w:r>
    </w:p>
    <w:p w14:paraId="71972B94" w14:textId="77777777" w:rsidR="00D703CC" w:rsidRPr="001F659E" w:rsidRDefault="000E7533" w:rsidP="00D703CC">
      <w:pPr>
        <w:rPr>
          <w:rFonts w:ascii="Times New Roman" w:hAnsi="Times New Roman" w:cs="Times New Roman"/>
          <w:b/>
        </w:rPr>
      </w:pPr>
      <w:r w:rsidRPr="001F659E">
        <w:rPr>
          <w:rFonts w:ascii="Times New Roman" w:hAnsi="Times New Roman" w:cs="Times New Roman"/>
          <w:b/>
        </w:rPr>
        <w:t xml:space="preserve">Late or </w:t>
      </w:r>
      <w:r w:rsidR="00D703CC" w:rsidRPr="001F659E">
        <w:rPr>
          <w:rFonts w:ascii="Times New Roman" w:hAnsi="Times New Roman" w:cs="Times New Roman"/>
          <w:b/>
        </w:rPr>
        <w:t xml:space="preserve">Missed </w:t>
      </w:r>
      <w:r w:rsidRPr="001F659E">
        <w:rPr>
          <w:rFonts w:ascii="Times New Roman" w:hAnsi="Times New Roman" w:cs="Times New Roman"/>
          <w:b/>
        </w:rPr>
        <w:t>A</w:t>
      </w:r>
      <w:r w:rsidR="00D703CC" w:rsidRPr="001F659E">
        <w:rPr>
          <w:rFonts w:ascii="Times New Roman" w:hAnsi="Times New Roman" w:cs="Times New Roman"/>
          <w:b/>
        </w:rPr>
        <w:t>ssignments</w:t>
      </w:r>
      <w:r w:rsidRPr="001F659E">
        <w:rPr>
          <w:rFonts w:ascii="Times New Roman" w:hAnsi="Times New Roman" w:cs="Times New Roman"/>
          <w:b/>
        </w:rPr>
        <w:t>:</w:t>
      </w:r>
    </w:p>
    <w:p w14:paraId="4F6FB6A4" w14:textId="3443C93F" w:rsidR="00F92A44" w:rsidRPr="00C351AB" w:rsidRDefault="00F81EFD" w:rsidP="00D703CC">
      <w:pPr>
        <w:rPr>
          <w:rFonts w:ascii="Times New Roman" w:hAnsi="Times New Roman" w:cs="Times New Roman"/>
        </w:rPr>
      </w:pPr>
      <w:r w:rsidRPr="00C351AB">
        <w:rPr>
          <w:rFonts w:ascii="Times New Roman" w:hAnsi="Times New Roman" w:cs="Times New Roman"/>
        </w:rPr>
        <w:t xml:space="preserve">Late submissions will be subject to an immediate penalty of </w:t>
      </w:r>
      <w:r w:rsidR="00453D00">
        <w:rPr>
          <w:rFonts w:ascii="Times New Roman" w:hAnsi="Times New Roman" w:cs="Times New Roman"/>
        </w:rPr>
        <w:t>20</w:t>
      </w:r>
      <w:r w:rsidRPr="00C351AB">
        <w:rPr>
          <w:rFonts w:ascii="Times New Roman" w:hAnsi="Times New Roman" w:cs="Times New Roman"/>
        </w:rPr>
        <w:t>%</w:t>
      </w:r>
      <w:r w:rsidR="00D74AA7">
        <w:rPr>
          <w:rFonts w:ascii="Times New Roman" w:hAnsi="Times New Roman" w:cs="Times New Roman"/>
        </w:rPr>
        <w:t>.</w:t>
      </w:r>
      <w:r w:rsidRPr="00C351AB">
        <w:rPr>
          <w:rFonts w:ascii="Times New Roman" w:hAnsi="Times New Roman" w:cs="Times New Roman"/>
        </w:rPr>
        <w:t xml:space="preserve"> </w:t>
      </w:r>
      <w:r w:rsidR="00D74AA7">
        <w:rPr>
          <w:rFonts w:ascii="Times New Roman" w:hAnsi="Times New Roman" w:cs="Times New Roman"/>
        </w:rPr>
        <w:t xml:space="preserve">Late assignments can be submitted in-person at lecture the following Monday at 3 pm otherwise they </w:t>
      </w:r>
      <w:r w:rsidRPr="00C351AB">
        <w:rPr>
          <w:rFonts w:ascii="Times New Roman" w:hAnsi="Times New Roman" w:cs="Times New Roman"/>
        </w:rPr>
        <w:t xml:space="preserve">will be </w:t>
      </w:r>
      <w:r w:rsidR="00B92D97">
        <w:rPr>
          <w:rFonts w:ascii="Times New Roman" w:hAnsi="Times New Roman" w:cs="Times New Roman"/>
        </w:rPr>
        <w:t>not be marked.</w:t>
      </w:r>
    </w:p>
    <w:p w14:paraId="0BBE7E62" w14:textId="77777777" w:rsidR="000E7533" w:rsidRPr="00C351AB" w:rsidRDefault="000E7533">
      <w:pPr>
        <w:rPr>
          <w:rFonts w:ascii="Times New Roman" w:hAnsi="Times New Roman" w:cs="Times New Roman"/>
          <w:b/>
        </w:rPr>
      </w:pPr>
      <w:r w:rsidRPr="00C351AB">
        <w:rPr>
          <w:rFonts w:ascii="Times New Roman" w:hAnsi="Times New Roman" w:cs="Times New Roman"/>
          <w:b/>
        </w:rPr>
        <w:t>Exams:</w:t>
      </w:r>
    </w:p>
    <w:p w14:paraId="2603300C" w14:textId="2FE7B5B1" w:rsidR="00D703CC" w:rsidRDefault="00F92A44">
      <w:pPr>
        <w:rPr>
          <w:rFonts w:ascii="Times New Roman" w:hAnsi="Times New Roman" w:cs="Times New Roman"/>
        </w:rPr>
      </w:pPr>
      <w:r w:rsidRPr="00C351AB">
        <w:rPr>
          <w:rFonts w:ascii="Times New Roman" w:hAnsi="Times New Roman" w:cs="Times New Roman"/>
        </w:rPr>
        <w:t>The midterm and final exami</w:t>
      </w:r>
      <w:r w:rsidR="00B00537" w:rsidRPr="00C351AB">
        <w:rPr>
          <w:rFonts w:ascii="Times New Roman" w:hAnsi="Times New Roman" w:cs="Times New Roman"/>
        </w:rPr>
        <w:t xml:space="preserve">nations will be multiple choice, </w:t>
      </w:r>
      <w:r w:rsidRPr="00C351AB">
        <w:rPr>
          <w:rFonts w:ascii="Times New Roman" w:hAnsi="Times New Roman" w:cs="Times New Roman"/>
        </w:rPr>
        <w:t>short answer questions</w:t>
      </w:r>
      <w:r w:rsidR="00F3551C" w:rsidRPr="00C351AB">
        <w:rPr>
          <w:rFonts w:ascii="Times New Roman" w:hAnsi="Times New Roman" w:cs="Times New Roman"/>
        </w:rPr>
        <w:t>, drawings</w:t>
      </w:r>
      <w:r w:rsidR="00B00537" w:rsidRPr="00C351AB">
        <w:rPr>
          <w:rFonts w:ascii="Times New Roman" w:hAnsi="Times New Roman" w:cs="Times New Roman"/>
        </w:rPr>
        <w:t xml:space="preserve"> and some calculations</w:t>
      </w:r>
      <w:r w:rsidRPr="00C351AB">
        <w:rPr>
          <w:rFonts w:ascii="Times New Roman" w:hAnsi="Times New Roman" w:cs="Times New Roman"/>
        </w:rPr>
        <w:t>. A formula sheet will be provided</w:t>
      </w:r>
      <w:r w:rsidR="00B00537" w:rsidRPr="00C351AB">
        <w:rPr>
          <w:rFonts w:ascii="Times New Roman" w:hAnsi="Times New Roman" w:cs="Times New Roman"/>
        </w:rPr>
        <w:t xml:space="preserve">. Students </w:t>
      </w:r>
      <w:r w:rsidRPr="00C351AB">
        <w:rPr>
          <w:rFonts w:ascii="Times New Roman" w:hAnsi="Times New Roman" w:cs="Times New Roman"/>
        </w:rPr>
        <w:t>will be permitted to bring a non-</w:t>
      </w:r>
      <w:r w:rsidR="000E7533" w:rsidRPr="00C351AB">
        <w:rPr>
          <w:rFonts w:ascii="Times New Roman" w:hAnsi="Times New Roman" w:cs="Times New Roman"/>
        </w:rPr>
        <w:t xml:space="preserve">programmable calculator into both the midterm and final exams. </w:t>
      </w:r>
      <w:r w:rsidRPr="00C351AB">
        <w:rPr>
          <w:rFonts w:ascii="Times New Roman" w:hAnsi="Times New Roman" w:cs="Times New Roman"/>
        </w:rPr>
        <w:t>Phone-based calculator apps will not be allowed</w:t>
      </w:r>
      <w:r w:rsidR="00B00537" w:rsidRPr="00C351AB">
        <w:rPr>
          <w:rFonts w:ascii="Times New Roman" w:hAnsi="Times New Roman" w:cs="Times New Roman"/>
        </w:rPr>
        <w:t>. Both exam</w:t>
      </w:r>
      <w:r w:rsidR="00DC521B" w:rsidRPr="00C351AB">
        <w:rPr>
          <w:rFonts w:ascii="Times New Roman" w:hAnsi="Times New Roman" w:cs="Times New Roman"/>
        </w:rPr>
        <w:t>s</w:t>
      </w:r>
      <w:r w:rsidR="00B00537" w:rsidRPr="00C351AB">
        <w:rPr>
          <w:rFonts w:ascii="Times New Roman" w:hAnsi="Times New Roman" w:cs="Times New Roman"/>
        </w:rPr>
        <w:t xml:space="preserve"> will draw from lecture and practical materials</w:t>
      </w:r>
      <w:r w:rsidR="00DC521B" w:rsidRPr="00C351AB">
        <w:rPr>
          <w:rFonts w:ascii="Times New Roman" w:hAnsi="Times New Roman" w:cs="Times New Roman"/>
        </w:rPr>
        <w:t>, including</w:t>
      </w:r>
      <w:r w:rsidR="00B00537" w:rsidRPr="00C351AB">
        <w:rPr>
          <w:rFonts w:ascii="Times New Roman" w:hAnsi="Times New Roman" w:cs="Times New Roman"/>
        </w:rPr>
        <w:t xml:space="preserve"> lecture </w:t>
      </w:r>
      <w:r w:rsidR="00DC521B" w:rsidRPr="00C351AB">
        <w:rPr>
          <w:rFonts w:ascii="Times New Roman" w:hAnsi="Times New Roman" w:cs="Times New Roman"/>
        </w:rPr>
        <w:t>slides</w:t>
      </w:r>
      <w:r w:rsidR="00B00537" w:rsidRPr="00C351AB">
        <w:rPr>
          <w:rFonts w:ascii="Times New Roman" w:hAnsi="Times New Roman" w:cs="Times New Roman"/>
        </w:rPr>
        <w:t xml:space="preserve">, </w:t>
      </w:r>
      <w:r w:rsidR="00DC521B" w:rsidRPr="00C351AB">
        <w:rPr>
          <w:rFonts w:ascii="Times New Roman" w:hAnsi="Times New Roman" w:cs="Times New Roman"/>
        </w:rPr>
        <w:t>chapter readings and lab assignments. There will be no make-up exam for the midterm. If you miss the test for a verifiable reason (as indicated by a doctor’s note), the weight of the midterm will be added to the weight of your final exam, with the permission of the instructor.</w:t>
      </w:r>
    </w:p>
    <w:p w14:paraId="635709E9" w14:textId="77777777" w:rsidR="009508C4" w:rsidRPr="00A50406" w:rsidRDefault="009508C4" w:rsidP="009508C4">
      <w:pPr>
        <w:rPr>
          <w:rFonts w:ascii="Times New Roman" w:hAnsi="Times New Roman" w:cs="Times New Roman"/>
          <w:b/>
        </w:rPr>
      </w:pPr>
      <w:r w:rsidRPr="00A50406">
        <w:rPr>
          <w:rFonts w:ascii="Times New Roman" w:hAnsi="Times New Roman" w:cs="Times New Roman"/>
          <w:b/>
        </w:rPr>
        <w:t>Course Materials, including lecture notes</w:t>
      </w:r>
      <w:r w:rsidR="00A50406">
        <w:rPr>
          <w:rFonts w:ascii="Times New Roman" w:hAnsi="Times New Roman" w:cs="Times New Roman"/>
          <w:b/>
        </w:rPr>
        <w:t>:</w:t>
      </w:r>
    </w:p>
    <w:p w14:paraId="1D240969" w14:textId="77777777" w:rsidR="009508C4" w:rsidRDefault="009508C4" w:rsidP="009508C4">
      <w:pPr>
        <w:rPr>
          <w:rFonts w:ascii="Times New Roman" w:hAnsi="Times New Roman" w:cs="Times New Roman"/>
        </w:rPr>
      </w:pPr>
      <w:r w:rsidRPr="009508C4">
        <w:rPr>
          <w:rFonts w:ascii="Times New Roman" w:hAnsi="Times New Roman" w:cs="Times New Roman"/>
        </w:rPr>
        <w:t>Course materials are provided for the exclusive use of enrolled students. Do not share them with others. I do not want to discover that a student has put any of my materials into the public domain, has sold my materials, or has given my materials to a person or company that is using them to earn money.</w:t>
      </w:r>
      <w:r w:rsidR="00A50406">
        <w:rPr>
          <w:rFonts w:ascii="Times New Roman" w:hAnsi="Times New Roman" w:cs="Times New Roman"/>
        </w:rPr>
        <w:t xml:space="preserve"> </w:t>
      </w:r>
      <w:r w:rsidRPr="009508C4">
        <w:rPr>
          <w:rFonts w:ascii="Times New Roman" w:hAnsi="Times New Roman" w:cs="Times New Roman"/>
        </w:rPr>
        <w:t>The University will support me in asserting and pursuing my rights, and my copyrights, in such matters.</w:t>
      </w:r>
    </w:p>
    <w:p w14:paraId="0A89CBDA" w14:textId="77777777" w:rsidR="00A50406" w:rsidRPr="00C351AB" w:rsidRDefault="00A50406" w:rsidP="009508C4">
      <w:pPr>
        <w:rPr>
          <w:rFonts w:ascii="Times New Roman" w:hAnsi="Times New Roman" w:cs="Times New Roman"/>
        </w:rPr>
      </w:pPr>
    </w:p>
    <w:p w14:paraId="635E2157" w14:textId="77777777" w:rsidR="00280F9D" w:rsidRPr="00C351AB" w:rsidRDefault="00280F9D">
      <w:pPr>
        <w:rPr>
          <w:rFonts w:ascii="Times New Roman" w:hAnsi="Times New Roman" w:cs="Times New Roman"/>
        </w:rPr>
      </w:pPr>
      <w:r w:rsidRPr="00C351AB">
        <w:rPr>
          <w:rFonts w:ascii="Times New Roman" w:hAnsi="Times New Roman" w:cs="Times New Roman"/>
          <w:i/>
        </w:rPr>
        <w:t>University Policies</w:t>
      </w:r>
    </w:p>
    <w:p w14:paraId="2D31FAD2" w14:textId="77777777" w:rsidR="00D703CC" w:rsidRPr="00C351AB" w:rsidRDefault="00D703CC" w:rsidP="00D703CC">
      <w:pPr>
        <w:rPr>
          <w:rFonts w:ascii="Times New Roman" w:hAnsi="Times New Roman" w:cs="Times New Roman"/>
          <w:b/>
        </w:rPr>
      </w:pPr>
      <w:r w:rsidRPr="00C351AB">
        <w:rPr>
          <w:rFonts w:ascii="Times New Roman" w:hAnsi="Times New Roman" w:cs="Times New Roman"/>
          <w:b/>
        </w:rPr>
        <w:t>Academic Integrity</w:t>
      </w:r>
      <w:r w:rsidR="000E7533" w:rsidRPr="00C351AB">
        <w:rPr>
          <w:rFonts w:ascii="Times New Roman" w:hAnsi="Times New Roman" w:cs="Times New Roman"/>
          <w:b/>
        </w:rPr>
        <w:t>:</w:t>
      </w:r>
    </w:p>
    <w:p w14:paraId="7170198F" w14:textId="77777777" w:rsidR="00D703CC" w:rsidRPr="00C351AB" w:rsidRDefault="00D703CC" w:rsidP="00D703CC">
      <w:pPr>
        <w:rPr>
          <w:rFonts w:ascii="Times New Roman" w:hAnsi="Times New Roman" w:cs="Times New Roman"/>
        </w:rPr>
      </w:pPr>
      <w:r w:rsidRPr="00C351AB">
        <w:rPr>
          <w:rFonts w:ascii="Times New Roman" w:hAnsi="Times New Roman" w:cs="Times New Roman"/>
        </w:rPr>
        <w:t xml:space="preserve">The University treats cases of cheating and plagiarism very seriously.  </w:t>
      </w:r>
    </w:p>
    <w:p w14:paraId="749189E4" w14:textId="77777777" w:rsidR="00D703CC" w:rsidRPr="00C351AB" w:rsidRDefault="00D703CC" w:rsidP="00D703CC">
      <w:pPr>
        <w:rPr>
          <w:rFonts w:ascii="Times New Roman" w:hAnsi="Times New Roman" w:cs="Times New Roman"/>
        </w:rPr>
      </w:pPr>
      <w:r w:rsidRPr="00C351AB">
        <w:rPr>
          <w:rFonts w:ascii="Times New Roman" w:hAnsi="Times New Roman" w:cs="Times New Roman"/>
        </w:rPr>
        <w:t>The University of Toronto’s Code of Behaviour on Academic Matters</w:t>
      </w:r>
      <w:r w:rsidR="001B1E36">
        <w:rPr>
          <w:rFonts w:ascii="Times New Roman" w:hAnsi="Times New Roman" w:cs="Times New Roman"/>
        </w:rPr>
        <w:t xml:space="preserve"> (</w:t>
      </w:r>
      <w:hyperlink r:id="rId10" w:history="1">
        <w:r w:rsidR="001B1E36" w:rsidRPr="00231806">
          <w:rPr>
            <w:rStyle w:val="Hyperlink"/>
            <w:rFonts w:ascii="Times New Roman" w:hAnsi="Times New Roman" w:cs="Times New Roman"/>
          </w:rPr>
          <w:t>www.governingcouncil.utoronto.ca/policies/behaveac.htm</w:t>
        </w:r>
      </w:hyperlink>
      <w:r w:rsidRPr="00C351AB">
        <w:rPr>
          <w:rFonts w:ascii="Times New Roman" w:hAnsi="Times New Roman" w:cs="Times New Roman"/>
        </w:rPr>
        <w:t>) outlines the behaviours that constitute academic dishonesty and the processes for addressing academic offences.</w:t>
      </w:r>
    </w:p>
    <w:p w14:paraId="0E63F547" w14:textId="77777777" w:rsidR="00D703CC" w:rsidRPr="00C351AB" w:rsidRDefault="00D703CC" w:rsidP="00D703CC">
      <w:pPr>
        <w:rPr>
          <w:rFonts w:ascii="Times New Roman" w:hAnsi="Times New Roman" w:cs="Times New Roman"/>
        </w:rPr>
      </w:pPr>
      <w:r w:rsidRPr="00C351AB">
        <w:rPr>
          <w:rFonts w:ascii="Times New Roman" w:hAnsi="Times New Roman" w:cs="Times New Roman"/>
        </w:rPr>
        <w:t>Potential offences in papers and assignments include using someone else’s ideas or words without appropriate acknowledgement, submitting your own work in more than one course without the permission of the instructor, making up sources or facts, obtaining or providing unauthorized assistance on any assignment.</w:t>
      </w:r>
    </w:p>
    <w:p w14:paraId="2BC56B9A" w14:textId="77777777" w:rsidR="00D703CC" w:rsidRPr="00C351AB" w:rsidRDefault="00D703CC" w:rsidP="00D703CC">
      <w:pPr>
        <w:rPr>
          <w:rFonts w:ascii="Times New Roman" w:hAnsi="Times New Roman" w:cs="Times New Roman"/>
        </w:rPr>
      </w:pPr>
      <w:r w:rsidRPr="00C351AB">
        <w:rPr>
          <w:rFonts w:ascii="Times New Roman" w:hAnsi="Times New Roman" w:cs="Times New Roman"/>
        </w:rPr>
        <w:t>On tests and exams cheating includes using or possessing unauthorized aids, looking at someone else’s answers during an exam or test, misrepresenting your identity, or falsifying or altering any documentation required by the University, including (but not limited to) doctor’s notes.</w:t>
      </w:r>
    </w:p>
    <w:p w14:paraId="4FBDBF5F" w14:textId="77777777" w:rsidR="00D703CC" w:rsidRPr="00C351AB" w:rsidRDefault="00D703CC" w:rsidP="00D703CC">
      <w:pPr>
        <w:autoSpaceDE w:val="0"/>
        <w:autoSpaceDN w:val="0"/>
        <w:adjustRightInd w:val="0"/>
        <w:spacing w:after="0" w:line="240" w:lineRule="auto"/>
        <w:rPr>
          <w:rFonts w:ascii="Times New Roman" w:hAnsi="Times New Roman" w:cs="Times New Roman"/>
          <w:b/>
          <w:bCs/>
          <w:color w:val="000000"/>
        </w:rPr>
      </w:pPr>
      <w:r w:rsidRPr="00C351AB">
        <w:rPr>
          <w:rFonts w:ascii="Times New Roman" w:hAnsi="Times New Roman" w:cs="Times New Roman"/>
          <w:b/>
          <w:bCs/>
          <w:color w:val="000000"/>
        </w:rPr>
        <w:lastRenderedPageBreak/>
        <w:t xml:space="preserve">Accessibility Needs: </w:t>
      </w:r>
    </w:p>
    <w:p w14:paraId="3D6383D7" w14:textId="77777777" w:rsidR="00D703CC" w:rsidRPr="00C351AB" w:rsidRDefault="00D703CC" w:rsidP="00D703CC">
      <w:pPr>
        <w:autoSpaceDE w:val="0"/>
        <w:autoSpaceDN w:val="0"/>
        <w:adjustRightInd w:val="0"/>
        <w:spacing w:after="0" w:line="240" w:lineRule="auto"/>
        <w:jc w:val="both"/>
        <w:rPr>
          <w:rFonts w:ascii="Times New Roman" w:hAnsi="Times New Roman" w:cs="Times New Roman"/>
          <w:b/>
          <w:bCs/>
          <w:color w:val="000000"/>
          <w:u w:val="single"/>
        </w:rPr>
      </w:pPr>
    </w:p>
    <w:p w14:paraId="2DC5B143" w14:textId="77777777" w:rsidR="00280F9D" w:rsidRPr="00C351AB" w:rsidRDefault="00280F9D" w:rsidP="00280F9D">
      <w:pPr>
        <w:rPr>
          <w:rFonts w:ascii="Times New Roman" w:hAnsi="Times New Roman" w:cs="Times New Roman"/>
          <w:color w:val="000000"/>
        </w:rPr>
      </w:pPr>
      <w:r w:rsidRPr="00C351AB">
        <w:rPr>
          <w:rFonts w:ascii="Times New Roman" w:hAnsi="Times New Roman" w:cs="Times New Roman"/>
          <w:color w:val="000000"/>
        </w:rPr>
        <w:t xml:space="preserve">Students with diverse learning styles and needs are welcome in this course. In particular, if you have a disability/health consideration that may require accommodations, please feel free to approach me and/or the </w:t>
      </w:r>
      <w:proofErr w:type="spellStart"/>
      <w:r w:rsidRPr="00C351AB">
        <w:rPr>
          <w:rFonts w:ascii="Times New Roman" w:hAnsi="Times New Roman" w:cs="Times New Roman"/>
          <w:color w:val="000000"/>
        </w:rPr>
        <w:t>AccessAbility</w:t>
      </w:r>
      <w:proofErr w:type="spellEnd"/>
      <w:r w:rsidRPr="00C351AB">
        <w:rPr>
          <w:rFonts w:ascii="Times New Roman" w:hAnsi="Times New Roman" w:cs="Times New Roman"/>
          <w:color w:val="000000"/>
        </w:rPr>
        <w:t xml:space="preserve"> Services Office as soon as possible.</w:t>
      </w:r>
    </w:p>
    <w:p w14:paraId="142E2F3C" w14:textId="77777777" w:rsidR="00D703CC" w:rsidRPr="00BA7F3D" w:rsidRDefault="00280F9D" w:rsidP="00280F9D">
      <w:pPr>
        <w:rPr>
          <w:rFonts w:ascii="Times New Roman" w:hAnsi="Times New Roman" w:cs="Times New Roman"/>
          <w:color w:val="000000"/>
        </w:rPr>
      </w:pPr>
      <w:proofErr w:type="spellStart"/>
      <w:r w:rsidRPr="00C351AB">
        <w:rPr>
          <w:rFonts w:ascii="Times New Roman" w:hAnsi="Times New Roman" w:cs="Times New Roman"/>
          <w:color w:val="000000"/>
        </w:rPr>
        <w:t>AccessAbility</w:t>
      </w:r>
      <w:proofErr w:type="spellEnd"/>
      <w:r w:rsidRPr="00C351AB">
        <w:rPr>
          <w:rFonts w:ascii="Times New Roman" w:hAnsi="Times New Roman" w:cs="Times New Roman"/>
          <w:color w:val="000000"/>
        </w:rPr>
        <w:t xml:space="preserve"> Services staff (located in Rm AA142, Arts and Administration Building) are available by appointment to assess specific needs, provide referrals and arrange appropriate accommodations 416-287-7560 or email </w:t>
      </w:r>
      <w:hyperlink r:id="rId11" w:history="1">
        <w:r w:rsidR="00BA7F3D" w:rsidRPr="00231806">
          <w:rPr>
            <w:rStyle w:val="Hyperlink"/>
            <w:rFonts w:ascii="Times New Roman" w:hAnsi="Times New Roman" w:cs="Times New Roman"/>
          </w:rPr>
          <w:t>ability.utsc@utoronto.ca</w:t>
        </w:r>
      </w:hyperlink>
      <w:r w:rsidRPr="00C351AB">
        <w:rPr>
          <w:rFonts w:ascii="Times New Roman" w:hAnsi="Times New Roman" w:cs="Times New Roman"/>
          <w:color w:val="000000"/>
        </w:rPr>
        <w:t>. The sooner you let us know your needs the quicker we can assist you in achieving your learning goals in this course.</w:t>
      </w:r>
    </w:p>
    <w:sectPr w:rsidR="00D703CC" w:rsidRPr="00BA7F3D" w:rsidSect="00AC4876">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B4EC1"/>
    <w:multiLevelType w:val="hybridMultilevel"/>
    <w:tmpl w:val="C71276AC"/>
    <w:lvl w:ilvl="0" w:tplc="6770A06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C563D8"/>
    <w:multiLevelType w:val="hybridMultilevel"/>
    <w:tmpl w:val="7D7A57E6"/>
    <w:lvl w:ilvl="0" w:tplc="7D245302">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3CC"/>
    <w:rsid w:val="00063CE8"/>
    <w:rsid w:val="00072611"/>
    <w:rsid w:val="00080019"/>
    <w:rsid w:val="000E7533"/>
    <w:rsid w:val="00163AEC"/>
    <w:rsid w:val="001904CC"/>
    <w:rsid w:val="001B1E36"/>
    <w:rsid w:val="001E4A62"/>
    <w:rsid w:val="001F0569"/>
    <w:rsid w:val="001F659E"/>
    <w:rsid w:val="00215126"/>
    <w:rsid w:val="00216E64"/>
    <w:rsid w:val="00234E8B"/>
    <w:rsid w:val="00280F9D"/>
    <w:rsid w:val="00355BC5"/>
    <w:rsid w:val="00365ED5"/>
    <w:rsid w:val="003D640E"/>
    <w:rsid w:val="00453D00"/>
    <w:rsid w:val="004F6A0B"/>
    <w:rsid w:val="00556C94"/>
    <w:rsid w:val="005B1DEF"/>
    <w:rsid w:val="005C7A43"/>
    <w:rsid w:val="005E19A1"/>
    <w:rsid w:val="005F3556"/>
    <w:rsid w:val="00674F8F"/>
    <w:rsid w:val="006D6E15"/>
    <w:rsid w:val="006F106C"/>
    <w:rsid w:val="00740DAB"/>
    <w:rsid w:val="007774E6"/>
    <w:rsid w:val="007C11BE"/>
    <w:rsid w:val="007E7A65"/>
    <w:rsid w:val="00831D83"/>
    <w:rsid w:val="00884531"/>
    <w:rsid w:val="00891D6F"/>
    <w:rsid w:val="0090373F"/>
    <w:rsid w:val="00912050"/>
    <w:rsid w:val="009508C4"/>
    <w:rsid w:val="00986464"/>
    <w:rsid w:val="0098796F"/>
    <w:rsid w:val="009B4C43"/>
    <w:rsid w:val="00A25314"/>
    <w:rsid w:val="00A4120C"/>
    <w:rsid w:val="00A50406"/>
    <w:rsid w:val="00AC4876"/>
    <w:rsid w:val="00B00537"/>
    <w:rsid w:val="00B513B3"/>
    <w:rsid w:val="00B669FD"/>
    <w:rsid w:val="00B92D97"/>
    <w:rsid w:val="00BA11A8"/>
    <w:rsid w:val="00BA7F3D"/>
    <w:rsid w:val="00BD5A23"/>
    <w:rsid w:val="00C05472"/>
    <w:rsid w:val="00C351AB"/>
    <w:rsid w:val="00CB40AF"/>
    <w:rsid w:val="00CC05AD"/>
    <w:rsid w:val="00D47300"/>
    <w:rsid w:val="00D703CC"/>
    <w:rsid w:val="00D74AA7"/>
    <w:rsid w:val="00DC521B"/>
    <w:rsid w:val="00DF7DA3"/>
    <w:rsid w:val="00EB0832"/>
    <w:rsid w:val="00F24DCA"/>
    <w:rsid w:val="00F3551C"/>
    <w:rsid w:val="00F81EFD"/>
    <w:rsid w:val="00F82095"/>
    <w:rsid w:val="00F92A44"/>
    <w:rsid w:val="00F93D74"/>
    <w:rsid w:val="00FA7964"/>
    <w:rsid w:val="00FB74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3EBA"/>
  <w15:chartTrackingRefBased/>
  <w15:docId w15:val="{B7D92997-F2EB-4332-B820-76AA39D8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3CC"/>
    <w:rPr>
      <w:color w:val="0563C1" w:themeColor="hyperlink"/>
      <w:u w:val="single"/>
    </w:rPr>
  </w:style>
  <w:style w:type="character" w:customStyle="1" w:styleId="Heading1Char">
    <w:name w:val="Heading 1 Char"/>
    <w:basedOn w:val="DefaultParagraphFont"/>
    <w:link w:val="Heading1"/>
    <w:uiPriority w:val="9"/>
    <w:rsid w:val="00D703C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703CC"/>
    <w:pPr>
      <w:spacing w:after="0" w:line="240" w:lineRule="auto"/>
    </w:pPr>
  </w:style>
  <w:style w:type="paragraph" w:styleId="ListParagraph">
    <w:name w:val="List Paragraph"/>
    <w:basedOn w:val="Normal"/>
    <w:uiPriority w:val="34"/>
    <w:qFormat/>
    <w:rsid w:val="006F106C"/>
    <w:pPr>
      <w:ind w:left="720"/>
      <w:contextualSpacing/>
    </w:pPr>
  </w:style>
  <w:style w:type="paragraph" w:styleId="PlainText">
    <w:name w:val="Plain Text"/>
    <w:basedOn w:val="Normal"/>
    <w:link w:val="PlainTextChar"/>
    <w:uiPriority w:val="99"/>
    <w:semiHidden/>
    <w:unhideWhenUsed/>
    <w:rsid w:val="00FB7463"/>
    <w:pPr>
      <w:spacing w:after="0" w:line="240" w:lineRule="auto"/>
    </w:pPr>
    <w:rPr>
      <w:rFonts w:ascii="Calibri" w:eastAsiaTheme="minorEastAsia" w:hAnsi="Calibri" w:cs="Times New Roman"/>
      <w:szCs w:val="21"/>
      <w:lang w:eastAsia="en-CA"/>
    </w:rPr>
  </w:style>
  <w:style w:type="character" w:customStyle="1" w:styleId="PlainTextChar">
    <w:name w:val="Plain Text Char"/>
    <w:basedOn w:val="DefaultParagraphFont"/>
    <w:link w:val="PlainText"/>
    <w:uiPriority w:val="99"/>
    <w:semiHidden/>
    <w:rsid w:val="00FB7463"/>
    <w:rPr>
      <w:rFonts w:ascii="Calibri" w:eastAsiaTheme="minorEastAsia" w:hAnsi="Calibri" w:cs="Times New Roman"/>
      <w:szCs w:val="2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27779">
      <w:bodyDiv w:val="1"/>
      <w:marLeft w:val="0"/>
      <w:marRight w:val="0"/>
      <w:marTop w:val="0"/>
      <w:marBottom w:val="0"/>
      <w:divBdr>
        <w:top w:val="none" w:sz="0" w:space="0" w:color="auto"/>
        <w:left w:val="none" w:sz="0" w:space="0" w:color="auto"/>
        <w:bottom w:val="none" w:sz="0" w:space="0" w:color="auto"/>
        <w:right w:val="none" w:sz="0" w:space="0" w:color="auto"/>
      </w:divBdr>
    </w:div>
    <w:div w:id="146315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meulendyk@utoronto.c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ility.utsc@utoronto.ca" TargetMode="External"/><Relationship Id="rId5" Type="http://schemas.openxmlformats.org/officeDocument/2006/relationships/styles" Target="styles.xml"/><Relationship Id="rId10" Type="http://schemas.openxmlformats.org/officeDocument/2006/relationships/hyperlink" Target="http://www.governingcouncil.utoronto.ca/policies/behaveac.htm"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D23AB00F9664982B73E6131551B5A" ma:contentTypeVersion="22" ma:contentTypeDescription="Create a new document." ma:contentTypeScope="" ma:versionID="90007d1ec120788eed3a4a536fe4a00d">
  <xsd:schema xmlns:xsd="http://www.w3.org/2001/XMLSchema" xmlns:xs="http://www.w3.org/2001/XMLSchema" xmlns:p="http://schemas.microsoft.com/office/2006/metadata/properties" xmlns:ns2="861c55e5-4314-49e8-b87f-eea402dd6b6e" xmlns:ns3="f1fea90f-61dd-4440-9484-722fe52d5418" targetNamespace="http://schemas.microsoft.com/office/2006/metadata/properties" ma:root="true" ma:fieldsID="eb7d54f2084c14d9888947ac66069276" ns2:_="" ns3:_="">
    <xsd:import namespace="861c55e5-4314-49e8-b87f-eea402dd6b6e"/>
    <xsd:import namespace="f1fea90f-61dd-4440-9484-722fe52d54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55e5-4314-49e8-b87f-eea402dd6b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d3e3ce-b49f-40d9-8ca6-c1459b54a45a}" ma:internalName="TaxCatchAll" ma:showField="CatchAllData" ma:web="861c55e5-4314-49e8-b87f-eea402dd6b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ea90f-61dd-4440-9484-722fe52d54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1c55e5-4314-49e8-b87f-eea402dd6b6e" xsi:nil="true"/>
    <lcf76f155ced4ddcb4097134ff3c332f xmlns="f1fea90f-61dd-4440-9484-722fe52d54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6DEAA5-8FE8-40EF-8F06-A509E6D89D00}"/>
</file>

<file path=customXml/itemProps2.xml><?xml version="1.0" encoding="utf-8"?>
<ds:datastoreItem xmlns:ds="http://schemas.openxmlformats.org/officeDocument/2006/customXml" ds:itemID="{224FB596-484E-47E0-A37B-6772EC1703E7}">
  <ds:schemaRefs>
    <ds:schemaRef ds:uri="http://schemas.microsoft.com/sharepoint/v3/contenttype/forms"/>
  </ds:schemaRefs>
</ds:datastoreItem>
</file>

<file path=customXml/itemProps3.xml><?xml version="1.0" encoding="utf-8"?>
<ds:datastoreItem xmlns:ds="http://schemas.openxmlformats.org/officeDocument/2006/customXml" ds:itemID="{F9CFA2A1-CE37-48D6-8092-56849D80E6C4}">
  <ds:schemaRefs>
    <ds:schemaRef ds:uri="861c55e5-4314-49e8-b87f-eea402dd6b6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f1fea90f-61dd-4440-9484-722fe52d541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Meulendyk</dc:creator>
  <cp:keywords/>
  <dc:description/>
  <cp:lastModifiedBy>Diana  Berkova</cp:lastModifiedBy>
  <cp:revision>2</cp:revision>
  <cp:lastPrinted>2022-08-24T18:43:00Z</cp:lastPrinted>
  <dcterms:created xsi:type="dcterms:W3CDTF">2023-08-21T13:53:00Z</dcterms:created>
  <dcterms:modified xsi:type="dcterms:W3CDTF">2023-08-21T13:53:00Z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0x01010052FD23AB00F9664982B73E6131551B5A</vt:lpwstr>
  </property>
</Properties>
</file>